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409A9" w14:textId="4E1F1C5E" w:rsidR="00E338C6" w:rsidRPr="00DA1078" w:rsidRDefault="00B81ABE" w:rsidP="00FC10E1">
      <w:pPr>
        <w:widowControl w:val="0"/>
        <w:autoSpaceDE w:val="0"/>
        <w:autoSpaceDN w:val="0"/>
        <w:adjustRightInd w:val="0"/>
        <w:spacing w:before="45"/>
        <w:ind w:left="-142" w:right="141"/>
        <w:jc w:val="center"/>
        <w:rPr>
          <w:bCs/>
          <w:sz w:val="28"/>
          <w:szCs w:val="28"/>
        </w:rPr>
      </w:pPr>
      <w:r w:rsidRPr="00DA1078">
        <w:rPr>
          <w:b/>
          <w:bCs/>
          <w:sz w:val="28"/>
          <w:szCs w:val="28"/>
        </w:rPr>
        <w:t>S</w:t>
      </w:r>
      <w:r w:rsidRPr="00DA1078">
        <w:rPr>
          <w:b/>
          <w:bCs/>
          <w:spacing w:val="-2"/>
          <w:sz w:val="28"/>
          <w:szCs w:val="28"/>
        </w:rPr>
        <w:t>I</w:t>
      </w:r>
      <w:r w:rsidRPr="00DA1078">
        <w:rPr>
          <w:b/>
          <w:bCs/>
          <w:sz w:val="28"/>
          <w:szCs w:val="28"/>
        </w:rPr>
        <w:t>TUATI</w:t>
      </w:r>
      <w:r w:rsidRPr="00DA1078">
        <w:rPr>
          <w:b/>
          <w:bCs/>
          <w:spacing w:val="-3"/>
          <w:sz w:val="28"/>
          <w:szCs w:val="28"/>
        </w:rPr>
        <w:t>O</w:t>
      </w:r>
      <w:r w:rsidRPr="00DA1078">
        <w:rPr>
          <w:b/>
          <w:bCs/>
          <w:sz w:val="28"/>
          <w:szCs w:val="28"/>
        </w:rPr>
        <w:t>NS</w:t>
      </w:r>
      <w:r w:rsidRPr="00DA1078">
        <w:rPr>
          <w:b/>
          <w:bCs/>
          <w:spacing w:val="109"/>
          <w:sz w:val="28"/>
          <w:szCs w:val="28"/>
        </w:rPr>
        <w:t xml:space="preserve"> </w:t>
      </w:r>
      <w:r w:rsidRPr="00DA1078">
        <w:rPr>
          <w:b/>
          <w:bCs/>
          <w:sz w:val="28"/>
          <w:szCs w:val="28"/>
        </w:rPr>
        <w:t>D’U</w:t>
      </w:r>
      <w:r w:rsidRPr="00DA1078">
        <w:rPr>
          <w:b/>
          <w:bCs/>
          <w:spacing w:val="-1"/>
          <w:sz w:val="28"/>
          <w:szCs w:val="28"/>
        </w:rPr>
        <w:t>R</w:t>
      </w:r>
      <w:r w:rsidRPr="00DA1078">
        <w:rPr>
          <w:b/>
          <w:bCs/>
          <w:sz w:val="28"/>
          <w:szCs w:val="28"/>
        </w:rPr>
        <w:t>GE</w:t>
      </w:r>
      <w:r w:rsidRPr="00DA1078">
        <w:rPr>
          <w:b/>
          <w:bCs/>
          <w:spacing w:val="-2"/>
          <w:sz w:val="28"/>
          <w:szCs w:val="28"/>
        </w:rPr>
        <w:t>N</w:t>
      </w:r>
      <w:r w:rsidRPr="00DA1078">
        <w:rPr>
          <w:b/>
          <w:bCs/>
          <w:spacing w:val="-1"/>
          <w:sz w:val="28"/>
          <w:szCs w:val="28"/>
        </w:rPr>
        <w:t>C</w:t>
      </w:r>
      <w:r w:rsidRPr="00DA1078">
        <w:rPr>
          <w:b/>
          <w:bCs/>
          <w:sz w:val="28"/>
          <w:szCs w:val="28"/>
        </w:rPr>
        <w:t>E</w:t>
      </w:r>
      <w:r w:rsidRPr="00DA1078">
        <w:rPr>
          <w:b/>
          <w:bCs/>
          <w:spacing w:val="109"/>
          <w:sz w:val="28"/>
          <w:szCs w:val="28"/>
        </w:rPr>
        <w:t xml:space="preserve"> </w:t>
      </w:r>
      <w:r w:rsidRPr="00DA1078">
        <w:rPr>
          <w:b/>
          <w:bCs/>
          <w:sz w:val="28"/>
          <w:szCs w:val="28"/>
        </w:rPr>
        <w:t>EN M</w:t>
      </w:r>
      <w:r w:rsidRPr="00DA1078">
        <w:rPr>
          <w:b/>
          <w:bCs/>
          <w:spacing w:val="-2"/>
          <w:sz w:val="28"/>
          <w:szCs w:val="28"/>
        </w:rPr>
        <w:t>É</w:t>
      </w:r>
      <w:r w:rsidRPr="00DA1078">
        <w:rPr>
          <w:b/>
          <w:bCs/>
          <w:sz w:val="28"/>
          <w:szCs w:val="28"/>
        </w:rPr>
        <w:t xml:space="preserve">DECINE </w:t>
      </w:r>
      <w:r w:rsidRPr="00DA1078">
        <w:rPr>
          <w:b/>
          <w:bCs/>
          <w:spacing w:val="-2"/>
          <w:sz w:val="28"/>
          <w:szCs w:val="28"/>
        </w:rPr>
        <w:t>I</w:t>
      </w:r>
      <w:r w:rsidRPr="00DA1078">
        <w:rPr>
          <w:b/>
          <w:bCs/>
          <w:sz w:val="28"/>
          <w:szCs w:val="28"/>
        </w:rPr>
        <w:t>NTE</w:t>
      </w:r>
      <w:r w:rsidRPr="00DA1078">
        <w:rPr>
          <w:b/>
          <w:bCs/>
          <w:spacing w:val="-1"/>
          <w:sz w:val="28"/>
          <w:szCs w:val="28"/>
        </w:rPr>
        <w:t>R</w:t>
      </w:r>
      <w:r w:rsidRPr="00DA1078">
        <w:rPr>
          <w:b/>
          <w:bCs/>
          <w:sz w:val="28"/>
          <w:szCs w:val="28"/>
        </w:rPr>
        <w:t xml:space="preserve">NE </w:t>
      </w:r>
      <w:r w:rsidRPr="00DA1078">
        <w:rPr>
          <w:b/>
          <w:bCs/>
          <w:spacing w:val="-107"/>
          <w:sz w:val="28"/>
          <w:szCs w:val="28"/>
        </w:rPr>
        <w:t xml:space="preserve"> </w:t>
      </w:r>
      <w:r w:rsidR="000204EF" w:rsidRPr="00DA1078">
        <w:rPr>
          <w:bCs/>
          <w:spacing w:val="-107"/>
          <w:sz w:val="28"/>
          <w:szCs w:val="28"/>
        </w:rPr>
        <w:t>-</w:t>
      </w:r>
      <w:r w:rsidR="000204EF" w:rsidRPr="00DA1078">
        <w:rPr>
          <w:bCs/>
          <w:sz w:val="28"/>
          <w:szCs w:val="28"/>
        </w:rPr>
        <w:t>- ÉTÉ 201</w:t>
      </w:r>
      <w:r w:rsidR="00E462EC" w:rsidRPr="00DA1078">
        <w:rPr>
          <w:bCs/>
          <w:sz w:val="28"/>
          <w:szCs w:val="28"/>
        </w:rPr>
        <w:t>8</w:t>
      </w:r>
      <w:r w:rsidR="007E2AAF" w:rsidRPr="00DA1078">
        <w:rPr>
          <w:bCs/>
          <w:sz w:val="28"/>
          <w:szCs w:val="28"/>
        </w:rPr>
        <w:t xml:space="preserve"> </w:t>
      </w:r>
    </w:p>
    <w:p w14:paraId="7A635BAD" w14:textId="77777777" w:rsidR="00364DD9" w:rsidRPr="00DA1078" w:rsidRDefault="00364DD9" w:rsidP="005D629D">
      <w:pPr>
        <w:widowControl w:val="0"/>
        <w:autoSpaceDE w:val="0"/>
        <w:autoSpaceDN w:val="0"/>
        <w:adjustRightInd w:val="0"/>
        <w:spacing w:before="45"/>
        <w:ind w:left="142" w:right="141"/>
        <w:jc w:val="center"/>
        <w:rPr>
          <w:b/>
          <w:bCs/>
          <w:sz w:val="28"/>
          <w:szCs w:val="28"/>
        </w:rPr>
      </w:pPr>
    </w:p>
    <w:p w14:paraId="173908F9" w14:textId="2501A20C" w:rsidR="00B81ABE" w:rsidRPr="00DA1078" w:rsidRDefault="000204EF" w:rsidP="00D6603D">
      <w:pPr>
        <w:widowControl w:val="0"/>
        <w:tabs>
          <w:tab w:val="left" w:pos="2410"/>
          <w:tab w:val="left" w:pos="2977"/>
          <w:tab w:val="left" w:pos="10915"/>
        </w:tabs>
        <w:autoSpaceDE w:val="0"/>
        <w:autoSpaceDN w:val="0"/>
        <w:adjustRightInd w:val="0"/>
        <w:ind w:left="709" w:right="141"/>
        <w:rPr>
          <w:bCs/>
          <w:spacing w:val="-1"/>
          <w:sz w:val="22"/>
          <w:szCs w:val="22"/>
        </w:rPr>
      </w:pPr>
      <w:r w:rsidRPr="00DA1078">
        <w:rPr>
          <w:b/>
          <w:bCs/>
          <w:spacing w:val="-1"/>
          <w:sz w:val="22"/>
          <w:szCs w:val="22"/>
        </w:rPr>
        <w:t>Lieux</w:t>
      </w:r>
      <w:r w:rsidRPr="00DA1078">
        <w:rPr>
          <w:bCs/>
          <w:spacing w:val="-1"/>
          <w:sz w:val="22"/>
          <w:szCs w:val="22"/>
        </w:rPr>
        <w:t> :</w:t>
      </w:r>
      <w:r w:rsidRPr="00DA1078">
        <w:rPr>
          <w:bCs/>
          <w:spacing w:val="-1"/>
          <w:sz w:val="22"/>
          <w:szCs w:val="22"/>
        </w:rPr>
        <w:tab/>
      </w:r>
      <w:r w:rsidR="00B81ABE" w:rsidRPr="00DA1078">
        <w:rPr>
          <w:bCs/>
          <w:spacing w:val="-1"/>
          <w:sz w:val="22"/>
          <w:szCs w:val="22"/>
        </w:rPr>
        <w:t xml:space="preserve">CHUM- </w:t>
      </w:r>
      <w:r w:rsidR="00442806" w:rsidRPr="00DA1078">
        <w:rPr>
          <w:bCs/>
          <w:spacing w:val="-1"/>
          <w:sz w:val="22"/>
          <w:szCs w:val="22"/>
        </w:rPr>
        <w:t>Amphithéâtre</w:t>
      </w:r>
      <w:r w:rsidR="00D6603D" w:rsidRPr="00DA1078">
        <w:rPr>
          <w:bCs/>
          <w:spacing w:val="-1"/>
          <w:sz w:val="22"/>
          <w:szCs w:val="22"/>
        </w:rPr>
        <w:t xml:space="preserve"> CRCHUM</w:t>
      </w:r>
      <w:r w:rsidR="008E5E2B" w:rsidRPr="00DA1078">
        <w:rPr>
          <w:bCs/>
          <w:spacing w:val="-1"/>
          <w:sz w:val="22"/>
          <w:szCs w:val="22"/>
        </w:rPr>
        <w:t xml:space="preserve"> </w:t>
      </w:r>
      <w:r w:rsidR="006B5097" w:rsidRPr="00DA1078">
        <w:rPr>
          <w:bCs/>
          <w:spacing w:val="-1"/>
          <w:sz w:val="22"/>
          <w:szCs w:val="22"/>
        </w:rPr>
        <w:t>(sauf exceptions)</w:t>
      </w:r>
      <w:r w:rsidR="00CC3B29" w:rsidRPr="00DA1078">
        <w:rPr>
          <w:rStyle w:val="Appelnotedebasdep"/>
          <w:bCs/>
          <w:spacing w:val="-1"/>
          <w:sz w:val="22"/>
          <w:szCs w:val="22"/>
        </w:rPr>
        <w:t xml:space="preserve"> </w:t>
      </w:r>
      <w:r w:rsidR="00CC3B29" w:rsidRPr="00DA1078">
        <w:rPr>
          <w:rStyle w:val="Appelnotedebasdep"/>
          <w:bCs/>
          <w:spacing w:val="-1"/>
          <w:sz w:val="22"/>
          <w:szCs w:val="22"/>
        </w:rPr>
        <w:footnoteReference w:id="1"/>
      </w:r>
      <w:r w:rsidR="00A45958" w:rsidRPr="00DA1078">
        <w:rPr>
          <w:bCs/>
          <w:spacing w:val="-1"/>
          <w:sz w:val="22"/>
          <w:szCs w:val="22"/>
        </w:rPr>
        <w:t xml:space="preserve"> </w:t>
      </w:r>
      <w:r w:rsidR="00C7618A" w:rsidRPr="00DA1078">
        <w:rPr>
          <w:bCs/>
          <w:spacing w:val="-1"/>
          <w:sz w:val="22"/>
          <w:szCs w:val="22"/>
        </w:rPr>
        <w:t xml:space="preserve"> </w:t>
      </w:r>
    </w:p>
    <w:p w14:paraId="0219E99D" w14:textId="22C23B1F" w:rsidR="00B81ABE" w:rsidRPr="00DA1078" w:rsidRDefault="000204EF" w:rsidP="005D629D">
      <w:pPr>
        <w:widowControl w:val="0"/>
        <w:tabs>
          <w:tab w:val="left" w:pos="2410"/>
          <w:tab w:val="left" w:pos="2977"/>
          <w:tab w:val="left" w:pos="10915"/>
        </w:tabs>
        <w:autoSpaceDE w:val="0"/>
        <w:autoSpaceDN w:val="0"/>
        <w:adjustRightInd w:val="0"/>
        <w:ind w:left="2410" w:right="141" w:hanging="1701"/>
        <w:rPr>
          <w:bCs/>
          <w:spacing w:val="-1"/>
          <w:sz w:val="22"/>
          <w:szCs w:val="22"/>
        </w:rPr>
      </w:pPr>
      <w:r w:rsidRPr="00DA1078">
        <w:rPr>
          <w:bCs/>
          <w:spacing w:val="-1"/>
          <w:sz w:val="22"/>
          <w:szCs w:val="22"/>
        </w:rPr>
        <w:tab/>
        <w:t xml:space="preserve">MR - </w:t>
      </w:r>
      <w:r w:rsidRPr="00DA1078">
        <w:rPr>
          <w:bCs/>
          <w:spacing w:val="-1"/>
          <w:sz w:val="22"/>
          <w:szCs w:val="22"/>
        </w:rPr>
        <w:tab/>
      </w:r>
      <w:r w:rsidR="00B81ABE" w:rsidRPr="00DA1078">
        <w:rPr>
          <w:bCs/>
          <w:spacing w:val="-1"/>
          <w:sz w:val="22"/>
          <w:szCs w:val="22"/>
        </w:rPr>
        <w:t>Maisonneuve-</w:t>
      </w:r>
      <w:r w:rsidR="004339EE" w:rsidRPr="00DA1078">
        <w:rPr>
          <w:bCs/>
          <w:spacing w:val="-1"/>
          <w:sz w:val="22"/>
          <w:szCs w:val="22"/>
        </w:rPr>
        <w:t>Salle 11</w:t>
      </w:r>
      <w:r w:rsidR="00B81ABE" w:rsidRPr="00DA1078">
        <w:rPr>
          <w:bCs/>
          <w:spacing w:val="-1"/>
          <w:sz w:val="22"/>
          <w:szCs w:val="22"/>
        </w:rPr>
        <w:t xml:space="preserve"> – 1</w:t>
      </w:r>
      <w:r w:rsidR="00E338C6" w:rsidRPr="00DA1078">
        <w:rPr>
          <w:bCs/>
          <w:spacing w:val="-1"/>
          <w:sz w:val="22"/>
          <w:szCs w:val="22"/>
          <w:vertAlign w:val="superscript"/>
        </w:rPr>
        <w:t>er</w:t>
      </w:r>
      <w:r w:rsidR="00E338C6" w:rsidRPr="00DA1078">
        <w:rPr>
          <w:bCs/>
          <w:spacing w:val="-1"/>
          <w:sz w:val="22"/>
          <w:szCs w:val="22"/>
        </w:rPr>
        <w:t xml:space="preserve"> </w:t>
      </w:r>
      <w:r w:rsidR="00B81ABE" w:rsidRPr="00DA1078">
        <w:rPr>
          <w:bCs/>
          <w:spacing w:val="-1"/>
          <w:sz w:val="22"/>
          <w:szCs w:val="22"/>
        </w:rPr>
        <w:t xml:space="preserve">étage J.A. De Sève </w:t>
      </w:r>
    </w:p>
    <w:p w14:paraId="3723E582" w14:textId="29BF9855" w:rsidR="00B81ABE" w:rsidRPr="00DA1078" w:rsidRDefault="000204EF" w:rsidP="005D629D">
      <w:pPr>
        <w:widowControl w:val="0"/>
        <w:tabs>
          <w:tab w:val="left" w:pos="2410"/>
          <w:tab w:val="left" w:pos="2977"/>
          <w:tab w:val="left" w:pos="10915"/>
        </w:tabs>
        <w:autoSpaceDE w:val="0"/>
        <w:autoSpaceDN w:val="0"/>
        <w:adjustRightInd w:val="0"/>
        <w:ind w:left="709" w:right="141"/>
        <w:rPr>
          <w:bCs/>
          <w:sz w:val="22"/>
          <w:szCs w:val="22"/>
        </w:rPr>
      </w:pPr>
      <w:r w:rsidRPr="00DA1078">
        <w:rPr>
          <w:bCs/>
          <w:sz w:val="22"/>
          <w:szCs w:val="22"/>
        </w:rPr>
        <w:tab/>
        <w:t xml:space="preserve">SC - </w:t>
      </w:r>
      <w:r w:rsidRPr="00DA1078">
        <w:rPr>
          <w:bCs/>
          <w:sz w:val="22"/>
          <w:szCs w:val="22"/>
        </w:rPr>
        <w:tab/>
      </w:r>
      <w:r w:rsidR="00B81ABE" w:rsidRPr="00DA1078">
        <w:rPr>
          <w:bCs/>
          <w:sz w:val="22"/>
          <w:szCs w:val="22"/>
        </w:rPr>
        <w:t>S</w:t>
      </w:r>
      <w:r w:rsidR="00B81ABE" w:rsidRPr="00DA1078">
        <w:rPr>
          <w:bCs/>
          <w:spacing w:val="1"/>
          <w:sz w:val="22"/>
          <w:szCs w:val="22"/>
        </w:rPr>
        <w:t>a</w:t>
      </w:r>
      <w:r w:rsidR="00B81ABE" w:rsidRPr="00DA1078">
        <w:rPr>
          <w:bCs/>
          <w:sz w:val="22"/>
          <w:szCs w:val="22"/>
        </w:rPr>
        <w:t>cr</w:t>
      </w:r>
      <w:r w:rsidR="00B81ABE" w:rsidRPr="00DA1078">
        <w:rPr>
          <w:bCs/>
          <w:spacing w:val="-1"/>
          <w:sz w:val="22"/>
          <w:szCs w:val="22"/>
        </w:rPr>
        <w:t>é</w:t>
      </w:r>
      <w:r w:rsidR="00B81ABE" w:rsidRPr="00DA1078">
        <w:rPr>
          <w:bCs/>
          <w:sz w:val="22"/>
          <w:szCs w:val="22"/>
        </w:rPr>
        <w:t>-</w:t>
      </w:r>
      <w:r w:rsidR="00B81ABE" w:rsidRPr="00DA1078">
        <w:rPr>
          <w:bCs/>
          <w:spacing w:val="-1"/>
          <w:sz w:val="22"/>
          <w:szCs w:val="22"/>
        </w:rPr>
        <w:t>Cœ</w:t>
      </w:r>
      <w:r w:rsidR="00B81ABE" w:rsidRPr="00DA1078">
        <w:rPr>
          <w:bCs/>
          <w:sz w:val="22"/>
          <w:szCs w:val="22"/>
        </w:rPr>
        <w:t>ur-S</w:t>
      </w:r>
      <w:r w:rsidR="00B81ABE" w:rsidRPr="00DA1078">
        <w:rPr>
          <w:bCs/>
          <w:spacing w:val="-1"/>
          <w:sz w:val="22"/>
          <w:szCs w:val="22"/>
        </w:rPr>
        <w:t>a</w:t>
      </w:r>
      <w:r w:rsidR="00B81ABE" w:rsidRPr="00DA1078">
        <w:rPr>
          <w:bCs/>
          <w:spacing w:val="1"/>
          <w:sz w:val="22"/>
          <w:szCs w:val="22"/>
        </w:rPr>
        <w:t>l</w:t>
      </w:r>
      <w:r w:rsidR="00B81ABE" w:rsidRPr="00DA1078">
        <w:rPr>
          <w:bCs/>
          <w:spacing w:val="-1"/>
          <w:sz w:val="22"/>
          <w:szCs w:val="22"/>
        </w:rPr>
        <w:t>l</w:t>
      </w:r>
      <w:r w:rsidR="00B81ABE" w:rsidRPr="00DA1078">
        <w:rPr>
          <w:bCs/>
          <w:sz w:val="22"/>
          <w:szCs w:val="22"/>
        </w:rPr>
        <w:t xml:space="preserve">e </w:t>
      </w:r>
      <w:r w:rsidR="00B81ABE" w:rsidRPr="00DA1078">
        <w:rPr>
          <w:bCs/>
          <w:spacing w:val="-3"/>
          <w:sz w:val="22"/>
          <w:szCs w:val="22"/>
        </w:rPr>
        <w:t>Ém</w:t>
      </w:r>
      <w:r w:rsidR="00B81ABE" w:rsidRPr="00DA1078">
        <w:rPr>
          <w:bCs/>
          <w:spacing w:val="1"/>
          <w:sz w:val="22"/>
          <w:szCs w:val="22"/>
        </w:rPr>
        <w:t>ili</w:t>
      </w:r>
      <w:r w:rsidR="00B81ABE" w:rsidRPr="00DA1078">
        <w:rPr>
          <w:bCs/>
          <w:sz w:val="22"/>
          <w:szCs w:val="22"/>
        </w:rPr>
        <w:t xml:space="preserve">e </w:t>
      </w:r>
      <w:r w:rsidR="00B81ABE" w:rsidRPr="00DA1078">
        <w:rPr>
          <w:bCs/>
          <w:spacing w:val="-3"/>
          <w:sz w:val="22"/>
          <w:szCs w:val="22"/>
        </w:rPr>
        <w:t>G</w:t>
      </w:r>
      <w:r w:rsidR="00B81ABE" w:rsidRPr="00DA1078">
        <w:rPr>
          <w:bCs/>
          <w:spacing w:val="1"/>
          <w:sz w:val="22"/>
          <w:szCs w:val="22"/>
        </w:rPr>
        <w:t>a</w:t>
      </w:r>
      <w:r w:rsidR="00B81ABE" w:rsidRPr="00DA1078">
        <w:rPr>
          <w:bCs/>
          <w:spacing w:val="-3"/>
          <w:sz w:val="22"/>
          <w:szCs w:val="22"/>
        </w:rPr>
        <w:t>m</w:t>
      </w:r>
      <w:r w:rsidR="00B81ABE" w:rsidRPr="00DA1078">
        <w:rPr>
          <w:bCs/>
          <w:sz w:val="22"/>
          <w:szCs w:val="22"/>
        </w:rPr>
        <w:t>e</w:t>
      </w:r>
      <w:r w:rsidR="00B81ABE" w:rsidRPr="00DA1078">
        <w:rPr>
          <w:bCs/>
          <w:spacing w:val="1"/>
          <w:sz w:val="22"/>
          <w:szCs w:val="22"/>
        </w:rPr>
        <w:t>li</w:t>
      </w:r>
      <w:r w:rsidR="00B81ABE" w:rsidRPr="00DA1078">
        <w:rPr>
          <w:bCs/>
          <w:sz w:val="22"/>
          <w:szCs w:val="22"/>
        </w:rPr>
        <w:t>n</w:t>
      </w:r>
      <w:r w:rsidR="00071C3D" w:rsidRPr="00DA1078">
        <w:rPr>
          <w:bCs/>
          <w:spacing w:val="2"/>
          <w:sz w:val="22"/>
          <w:szCs w:val="22"/>
        </w:rPr>
        <w:t xml:space="preserve"> (sauf lundis)</w:t>
      </w:r>
      <w:r w:rsidR="00FD6A5C" w:rsidRPr="00DA1078">
        <w:rPr>
          <w:rStyle w:val="Appelnotedebasdep"/>
          <w:bCs/>
          <w:spacing w:val="2"/>
          <w:sz w:val="22"/>
          <w:szCs w:val="22"/>
        </w:rPr>
        <w:footnoteReference w:id="2"/>
      </w:r>
    </w:p>
    <w:p w14:paraId="77286BEA" w14:textId="77777777" w:rsidR="000204EF" w:rsidRPr="00DA1078" w:rsidRDefault="000204EF" w:rsidP="005D629D">
      <w:pPr>
        <w:widowControl w:val="0"/>
        <w:tabs>
          <w:tab w:val="left" w:pos="1701"/>
          <w:tab w:val="left" w:pos="2127"/>
          <w:tab w:val="left" w:pos="2410"/>
          <w:tab w:val="left" w:pos="10915"/>
        </w:tabs>
        <w:autoSpaceDE w:val="0"/>
        <w:autoSpaceDN w:val="0"/>
        <w:adjustRightInd w:val="0"/>
        <w:ind w:left="709" w:right="141"/>
        <w:rPr>
          <w:bCs/>
          <w:sz w:val="22"/>
          <w:szCs w:val="22"/>
        </w:rPr>
      </w:pPr>
    </w:p>
    <w:p w14:paraId="64C0EFFC" w14:textId="77777777" w:rsidR="000204EF" w:rsidRPr="00DA1078" w:rsidRDefault="000204EF" w:rsidP="005D629D">
      <w:pPr>
        <w:widowControl w:val="0"/>
        <w:tabs>
          <w:tab w:val="left" w:pos="2410"/>
        </w:tabs>
        <w:autoSpaceDE w:val="0"/>
        <w:autoSpaceDN w:val="0"/>
        <w:adjustRightInd w:val="0"/>
        <w:spacing w:before="45"/>
        <w:ind w:left="2410" w:right="141" w:hanging="1701"/>
        <w:rPr>
          <w:bCs/>
          <w:sz w:val="22"/>
          <w:szCs w:val="22"/>
        </w:rPr>
      </w:pPr>
      <w:r w:rsidRPr="00DA1078">
        <w:rPr>
          <w:b/>
          <w:bCs/>
          <w:spacing w:val="-2"/>
          <w:sz w:val="22"/>
          <w:szCs w:val="22"/>
        </w:rPr>
        <w:t>Heures</w:t>
      </w:r>
      <w:r w:rsidRPr="00DA1078">
        <w:rPr>
          <w:bCs/>
          <w:spacing w:val="-2"/>
          <w:sz w:val="22"/>
          <w:szCs w:val="22"/>
        </w:rPr>
        <w:t> :</w:t>
      </w:r>
      <w:r w:rsidRPr="00DA1078">
        <w:rPr>
          <w:bCs/>
          <w:spacing w:val="-2"/>
          <w:sz w:val="22"/>
          <w:szCs w:val="22"/>
        </w:rPr>
        <w:tab/>
      </w:r>
      <w:r w:rsidR="00743B18" w:rsidRPr="00DA1078">
        <w:rPr>
          <w:bCs/>
          <w:spacing w:val="-2"/>
          <w:sz w:val="22"/>
          <w:szCs w:val="22"/>
        </w:rPr>
        <w:t xml:space="preserve">Tous les cours se déroulent de </w:t>
      </w:r>
      <w:r w:rsidRPr="00DA1078">
        <w:rPr>
          <w:bCs/>
          <w:sz w:val="22"/>
          <w:szCs w:val="22"/>
        </w:rPr>
        <w:t>8</w:t>
      </w:r>
      <w:r w:rsidR="00743B18" w:rsidRPr="00DA1078">
        <w:rPr>
          <w:bCs/>
          <w:sz w:val="22"/>
          <w:szCs w:val="22"/>
        </w:rPr>
        <w:t xml:space="preserve"> h</w:t>
      </w:r>
      <w:r w:rsidRPr="00DA1078">
        <w:rPr>
          <w:bCs/>
          <w:sz w:val="22"/>
          <w:szCs w:val="22"/>
        </w:rPr>
        <w:t xml:space="preserve"> à</w:t>
      </w:r>
      <w:r w:rsidRPr="00DA1078">
        <w:rPr>
          <w:bCs/>
          <w:spacing w:val="-1"/>
          <w:sz w:val="22"/>
          <w:szCs w:val="22"/>
        </w:rPr>
        <w:t xml:space="preserve"> </w:t>
      </w:r>
      <w:r w:rsidRPr="00DA1078">
        <w:rPr>
          <w:bCs/>
          <w:sz w:val="22"/>
          <w:szCs w:val="22"/>
        </w:rPr>
        <w:t>9 h</w:t>
      </w:r>
      <w:r w:rsidR="00743B18" w:rsidRPr="00DA1078">
        <w:rPr>
          <w:bCs/>
          <w:sz w:val="22"/>
          <w:szCs w:val="22"/>
        </w:rPr>
        <w:t xml:space="preserve">, </w:t>
      </w:r>
      <w:r w:rsidRPr="00DA1078">
        <w:rPr>
          <w:b/>
          <w:bCs/>
          <w:sz w:val="22"/>
          <w:szCs w:val="22"/>
        </w:rPr>
        <w:t>sauf</w:t>
      </w:r>
      <w:r w:rsidRPr="00DA1078">
        <w:rPr>
          <w:b/>
          <w:bCs/>
          <w:spacing w:val="-2"/>
          <w:sz w:val="22"/>
          <w:szCs w:val="22"/>
        </w:rPr>
        <w:t xml:space="preserve"> </w:t>
      </w:r>
      <w:r w:rsidRPr="00DA1078">
        <w:rPr>
          <w:b/>
          <w:bCs/>
          <w:sz w:val="22"/>
          <w:szCs w:val="22"/>
        </w:rPr>
        <w:t>exc</w:t>
      </w:r>
      <w:r w:rsidRPr="00DA1078">
        <w:rPr>
          <w:b/>
          <w:bCs/>
          <w:spacing w:val="1"/>
          <w:sz w:val="22"/>
          <w:szCs w:val="22"/>
        </w:rPr>
        <w:t>e</w:t>
      </w:r>
      <w:r w:rsidRPr="00DA1078">
        <w:rPr>
          <w:b/>
          <w:bCs/>
          <w:spacing w:val="-2"/>
          <w:sz w:val="22"/>
          <w:szCs w:val="22"/>
        </w:rPr>
        <w:t>p</w:t>
      </w:r>
      <w:r w:rsidRPr="00DA1078">
        <w:rPr>
          <w:b/>
          <w:bCs/>
          <w:sz w:val="22"/>
          <w:szCs w:val="22"/>
        </w:rPr>
        <w:t>tions</w:t>
      </w:r>
      <w:r w:rsidRPr="00DA1078">
        <w:rPr>
          <w:bCs/>
          <w:sz w:val="22"/>
          <w:szCs w:val="22"/>
        </w:rPr>
        <w:t xml:space="preserve"> </w:t>
      </w:r>
      <w:r w:rsidR="00743B18" w:rsidRPr="00DA1078">
        <w:rPr>
          <w:bCs/>
          <w:sz w:val="22"/>
          <w:szCs w:val="22"/>
        </w:rPr>
        <w:t xml:space="preserve">indiquées </w:t>
      </w:r>
      <w:r w:rsidR="00D76C18" w:rsidRPr="00DA1078">
        <w:rPr>
          <w:b/>
          <w:bCs/>
          <w:sz w:val="22"/>
          <w:szCs w:val="22"/>
        </w:rPr>
        <w:t>en gras et par **</w:t>
      </w:r>
      <w:r w:rsidR="00D76C18" w:rsidRPr="00DA1078">
        <w:rPr>
          <w:bCs/>
          <w:sz w:val="22"/>
          <w:szCs w:val="22"/>
        </w:rPr>
        <w:t xml:space="preserve"> </w:t>
      </w:r>
      <w:r w:rsidR="00743B18" w:rsidRPr="00DA1078">
        <w:rPr>
          <w:bCs/>
          <w:sz w:val="22"/>
          <w:szCs w:val="22"/>
        </w:rPr>
        <w:t>dans le calendrier ci-dessous où les cours se déroulent alors d</w:t>
      </w:r>
      <w:r w:rsidRPr="00DA1078">
        <w:rPr>
          <w:bCs/>
          <w:sz w:val="22"/>
          <w:szCs w:val="22"/>
        </w:rPr>
        <w:t xml:space="preserve">e </w:t>
      </w:r>
      <w:r w:rsidR="00673D7D" w:rsidRPr="00DA1078">
        <w:rPr>
          <w:bCs/>
          <w:sz w:val="22"/>
          <w:szCs w:val="22"/>
        </w:rPr>
        <w:t>8</w:t>
      </w:r>
      <w:r w:rsidR="00673D7D" w:rsidRPr="00DA1078">
        <w:rPr>
          <w:bCs/>
          <w:spacing w:val="-1"/>
          <w:sz w:val="22"/>
          <w:szCs w:val="22"/>
        </w:rPr>
        <w:t xml:space="preserve"> </w:t>
      </w:r>
      <w:r w:rsidR="00743B18" w:rsidRPr="00DA1078">
        <w:rPr>
          <w:bCs/>
          <w:spacing w:val="-1"/>
          <w:sz w:val="22"/>
          <w:szCs w:val="22"/>
        </w:rPr>
        <w:t xml:space="preserve">h </w:t>
      </w:r>
      <w:r w:rsidR="00743B18" w:rsidRPr="00DA1078">
        <w:rPr>
          <w:bCs/>
          <w:sz w:val="22"/>
          <w:szCs w:val="22"/>
        </w:rPr>
        <w:t>à 10 h.</w:t>
      </w:r>
    </w:p>
    <w:p w14:paraId="58C379AD" w14:textId="77777777" w:rsidR="000204EF" w:rsidRPr="00DA1078" w:rsidRDefault="000204EF" w:rsidP="005D629D">
      <w:pPr>
        <w:widowControl w:val="0"/>
        <w:tabs>
          <w:tab w:val="left" w:pos="2410"/>
        </w:tabs>
        <w:autoSpaceDE w:val="0"/>
        <w:autoSpaceDN w:val="0"/>
        <w:adjustRightInd w:val="0"/>
        <w:spacing w:before="45"/>
        <w:ind w:left="709" w:right="141"/>
        <w:rPr>
          <w:bCs/>
          <w:sz w:val="22"/>
          <w:szCs w:val="22"/>
        </w:rPr>
      </w:pPr>
      <w:r w:rsidRPr="00DA1078">
        <w:rPr>
          <w:b/>
          <w:bCs/>
          <w:spacing w:val="-2"/>
          <w:sz w:val="22"/>
          <w:szCs w:val="22"/>
        </w:rPr>
        <w:t>Sigle </w:t>
      </w:r>
      <w:r w:rsidRPr="00DA1078">
        <w:rPr>
          <w:bCs/>
          <w:sz w:val="22"/>
          <w:szCs w:val="22"/>
        </w:rPr>
        <w:t>:</w:t>
      </w:r>
      <w:r w:rsidRPr="00DA1078">
        <w:rPr>
          <w:bCs/>
          <w:sz w:val="22"/>
          <w:szCs w:val="22"/>
        </w:rPr>
        <w:tab/>
        <w:t>MMD 6605</w:t>
      </w:r>
    </w:p>
    <w:p w14:paraId="5E1FC799" w14:textId="77777777" w:rsidR="00502C0B" w:rsidRPr="00DA1078" w:rsidRDefault="00502C0B" w:rsidP="005D629D">
      <w:pPr>
        <w:widowControl w:val="0"/>
        <w:tabs>
          <w:tab w:val="left" w:pos="2410"/>
        </w:tabs>
        <w:autoSpaceDE w:val="0"/>
        <w:autoSpaceDN w:val="0"/>
        <w:adjustRightInd w:val="0"/>
        <w:ind w:left="709" w:right="141"/>
        <w:rPr>
          <w:spacing w:val="-13"/>
          <w:sz w:val="22"/>
          <w:szCs w:val="22"/>
        </w:rPr>
      </w:pPr>
      <w:r w:rsidRPr="00DA1078">
        <w:rPr>
          <w:b/>
          <w:bCs/>
          <w:sz w:val="22"/>
          <w:szCs w:val="22"/>
        </w:rPr>
        <w:t>Responsable</w:t>
      </w:r>
      <w:r w:rsidR="00222027" w:rsidRPr="00DA1078">
        <w:rPr>
          <w:bCs/>
          <w:spacing w:val="-7"/>
          <w:sz w:val="22"/>
          <w:szCs w:val="22"/>
        </w:rPr>
        <w:t> </w:t>
      </w:r>
      <w:r w:rsidRPr="00DA1078">
        <w:rPr>
          <w:bCs/>
          <w:sz w:val="22"/>
          <w:szCs w:val="22"/>
        </w:rPr>
        <w:t>:</w:t>
      </w:r>
      <w:r w:rsidRPr="00DA1078">
        <w:rPr>
          <w:bCs/>
          <w:sz w:val="22"/>
          <w:szCs w:val="22"/>
        </w:rPr>
        <w:tab/>
      </w:r>
      <w:r w:rsidR="00F2476C" w:rsidRPr="00DA1078">
        <w:rPr>
          <w:bCs/>
          <w:sz w:val="22"/>
          <w:szCs w:val="22"/>
        </w:rPr>
        <w:t xml:space="preserve">Dr </w:t>
      </w:r>
      <w:r w:rsidRPr="00DA1078">
        <w:rPr>
          <w:bCs/>
          <w:sz w:val="22"/>
          <w:szCs w:val="22"/>
        </w:rPr>
        <w:t>Richard</w:t>
      </w:r>
      <w:r w:rsidRPr="00DA1078">
        <w:rPr>
          <w:bCs/>
          <w:spacing w:val="-9"/>
          <w:sz w:val="22"/>
          <w:szCs w:val="22"/>
        </w:rPr>
        <w:t xml:space="preserve"> </w:t>
      </w:r>
      <w:r w:rsidRPr="00DA1078">
        <w:rPr>
          <w:bCs/>
          <w:spacing w:val="6"/>
          <w:sz w:val="22"/>
          <w:szCs w:val="22"/>
        </w:rPr>
        <w:t>G</w:t>
      </w:r>
      <w:r w:rsidRPr="00DA1078">
        <w:rPr>
          <w:bCs/>
          <w:spacing w:val="-5"/>
          <w:sz w:val="22"/>
          <w:szCs w:val="22"/>
        </w:rPr>
        <w:t>authier</w:t>
      </w:r>
      <w:r w:rsidRPr="00DA1078">
        <w:rPr>
          <w:bCs/>
          <w:sz w:val="22"/>
          <w:szCs w:val="22"/>
        </w:rPr>
        <w:t>,</w:t>
      </w:r>
      <w:r w:rsidR="00222027" w:rsidRPr="00DA1078">
        <w:rPr>
          <w:bCs/>
          <w:spacing w:val="48"/>
          <w:sz w:val="22"/>
          <w:szCs w:val="22"/>
        </w:rPr>
        <w:t xml:space="preserve"> </w:t>
      </w:r>
      <w:r w:rsidRPr="00DA1078">
        <w:rPr>
          <w:bCs/>
          <w:sz w:val="22"/>
          <w:szCs w:val="22"/>
        </w:rPr>
        <w:t>H</w:t>
      </w:r>
      <w:r w:rsidRPr="00DA1078">
        <w:rPr>
          <w:bCs/>
          <w:spacing w:val="4"/>
          <w:sz w:val="22"/>
          <w:szCs w:val="22"/>
        </w:rPr>
        <w:t>M</w:t>
      </w:r>
      <w:r w:rsidRPr="00DA1078">
        <w:rPr>
          <w:bCs/>
          <w:sz w:val="22"/>
          <w:szCs w:val="22"/>
        </w:rPr>
        <w:t>R</w:t>
      </w:r>
      <w:r w:rsidR="00222027" w:rsidRPr="00DA1078">
        <w:rPr>
          <w:bCs/>
          <w:spacing w:val="-7"/>
          <w:sz w:val="22"/>
          <w:szCs w:val="22"/>
        </w:rPr>
        <w:t> </w:t>
      </w:r>
      <w:r w:rsidRPr="00DA1078">
        <w:rPr>
          <w:bCs/>
          <w:sz w:val="22"/>
          <w:szCs w:val="22"/>
        </w:rPr>
        <w:t>:</w:t>
      </w:r>
      <w:r w:rsidRPr="00DA1078">
        <w:rPr>
          <w:bCs/>
          <w:spacing w:val="-1"/>
          <w:sz w:val="22"/>
          <w:szCs w:val="22"/>
        </w:rPr>
        <w:t xml:space="preserve"> </w:t>
      </w:r>
      <w:r w:rsidRPr="00DA1078">
        <w:rPr>
          <w:bCs/>
          <w:sz w:val="22"/>
          <w:szCs w:val="22"/>
        </w:rPr>
        <w:t>5</w:t>
      </w:r>
      <w:r w:rsidRPr="00DA1078">
        <w:rPr>
          <w:bCs/>
          <w:spacing w:val="-1"/>
          <w:sz w:val="22"/>
          <w:szCs w:val="22"/>
        </w:rPr>
        <w:t>1</w:t>
      </w:r>
      <w:r w:rsidRPr="00DA1078">
        <w:rPr>
          <w:bCs/>
          <w:sz w:val="22"/>
          <w:szCs w:val="22"/>
        </w:rPr>
        <w:t>4</w:t>
      </w:r>
      <w:r w:rsidRPr="00DA1078">
        <w:rPr>
          <w:bCs/>
          <w:spacing w:val="1"/>
          <w:sz w:val="22"/>
          <w:szCs w:val="22"/>
        </w:rPr>
        <w:t>-</w:t>
      </w:r>
      <w:r w:rsidRPr="00DA1078">
        <w:rPr>
          <w:bCs/>
          <w:sz w:val="22"/>
          <w:szCs w:val="22"/>
        </w:rPr>
        <w:t>2</w:t>
      </w:r>
      <w:r w:rsidRPr="00DA1078">
        <w:rPr>
          <w:bCs/>
          <w:spacing w:val="1"/>
          <w:sz w:val="22"/>
          <w:szCs w:val="22"/>
        </w:rPr>
        <w:t>5</w:t>
      </w:r>
      <w:r w:rsidRPr="00DA1078">
        <w:rPr>
          <w:bCs/>
          <w:sz w:val="22"/>
          <w:szCs w:val="22"/>
        </w:rPr>
        <w:t>2</w:t>
      </w:r>
      <w:r w:rsidRPr="00DA1078">
        <w:rPr>
          <w:bCs/>
          <w:spacing w:val="1"/>
          <w:sz w:val="22"/>
          <w:szCs w:val="22"/>
        </w:rPr>
        <w:t>-</w:t>
      </w:r>
      <w:r w:rsidRPr="00DA1078">
        <w:rPr>
          <w:bCs/>
          <w:sz w:val="22"/>
          <w:szCs w:val="22"/>
        </w:rPr>
        <w:t>3</w:t>
      </w:r>
      <w:r w:rsidRPr="00DA1078">
        <w:rPr>
          <w:bCs/>
          <w:spacing w:val="1"/>
          <w:sz w:val="22"/>
          <w:szCs w:val="22"/>
        </w:rPr>
        <w:t>8</w:t>
      </w:r>
      <w:r w:rsidRPr="00DA1078">
        <w:rPr>
          <w:bCs/>
          <w:sz w:val="22"/>
          <w:szCs w:val="22"/>
        </w:rPr>
        <w:t>22,</w:t>
      </w:r>
      <w:r w:rsidR="00110BA2" w:rsidRPr="00DA1078">
        <w:rPr>
          <w:bCs/>
          <w:spacing w:val="-13"/>
          <w:sz w:val="22"/>
          <w:szCs w:val="22"/>
        </w:rPr>
        <w:t xml:space="preserve"> </w:t>
      </w:r>
      <w:hyperlink r:id="rId8" w:history="1">
        <w:r w:rsidRPr="00DA1078">
          <w:rPr>
            <w:rStyle w:val="Lienhypertexte"/>
            <w:spacing w:val="1"/>
            <w:sz w:val="22"/>
            <w:szCs w:val="22"/>
          </w:rPr>
          <w:t>r</w:t>
        </w:r>
        <w:r w:rsidRPr="00DA1078">
          <w:rPr>
            <w:rStyle w:val="Lienhypertexte"/>
            <w:spacing w:val="2"/>
            <w:sz w:val="22"/>
            <w:szCs w:val="22"/>
          </w:rPr>
          <w:t>g</w:t>
        </w:r>
        <w:r w:rsidRPr="00DA1078">
          <w:rPr>
            <w:rStyle w:val="Lienhypertexte"/>
            <w:sz w:val="22"/>
            <w:szCs w:val="22"/>
          </w:rPr>
          <w:t>a</w:t>
        </w:r>
        <w:r w:rsidRPr="00DA1078">
          <w:rPr>
            <w:rStyle w:val="Lienhypertexte"/>
            <w:spacing w:val="-1"/>
            <w:sz w:val="22"/>
            <w:szCs w:val="22"/>
          </w:rPr>
          <w:t>u</w:t>
        </w:r>
        <w:r w:rsidRPr="00DA1078">
          <w:rPr>
            <w:rStyle w:val="Lienhypertexte"/>
            <w:spacing w:val="2"/>
            <w:sz w:val="22"/>
            <w:szCs w:val="22"/>
          </w:rPr>
          <w:t>t</w:t>
        </w:r>
        <w:r w:rsidRPr="00DA1078">
          <w:rPr>
            <w:rStyle w:val="Lienhypertexte"/>
            <w:sz w:val="22"/>
            <w:szCs w:val="22"/>
          </w:rPr>
          <w:t>h</w:t>
        </w:r>
        <w:r w:rsidRPr="00DA1078">
          <w:rPr>
            <w:rStyle w:val="Lienhypertexte"/>
            <w:spacing w:val="-1"/>
            <w:sz w:val="22"/>
            <w:szCs w:val="22"/>
          </w:rPr>
          <w:t>i</w:t>
        </w:r>
        <w:r w:rsidRPr="00DA1078">
          <w:rPr>
            <w:rStyle w:val="Lienhypertexte"/>
            <w:sz w:val="22"/>
            <w:szCs w:val="22"/>
          </w:rPr>
          <w:t>er</w:t>
        </w:r>
        <w:r w:rsidRPr="00DA1078">
          <w:rPr>
            <w:rStyle w:val="Lienhypertexte"/>
            <w:spacing w:val="3"/>
            <w:sz w:val="22"/>
            <w:szCs w:val="22"/>
          </w:rPr>
          <w:t>.</w:t>
        </w:r>
        <w:r w:rsidRPr="00DA1078">
          <w:rPr>
            <w:rStyle w:val="Lienhypertexte"/>
            <w:spacing w:val="2"/>
            <w:sz w:val="22"/>
            <w:szCs w:val="22"/>
          </w:rPr>
          <w:t>hm</w:t>
        </w:r>
        <w:r w:rsidRPr="00DA1078">
          <w:rPr>
            <w:rStyle w:val="Lienhypertexte"/>
            <w:spacing w:val="1"/>
            <w:sz w:val="22"/>
            <w:szCs w:val="22"/>
          </w:rPr>
          <w:t>r</w:t>
        </w:r>
        <w:r w:rsidRPr="00DA1078">
          <w:rPr>
            <w:rStyle w:val="Lienhypertexte"/>
            <w:sz w:val="22"/>
            <w:szCs w:val="22"/>
          </w:rPr>
          <w:t>@s</w:t>
        </w:r>
        <w:r w:rsidRPr="00DA1078">
          <w:rPr>
            <w:rStyle w:val="Lienhypertexte"/>
            <w:spacing w:val="1"/>
            <w:sz w:val="22"/>
            <w:szCs w:val="22"/>
          </w:rPr>
          <w:t>s</w:t>
        </w:r>
        <w:r w:rsidRPr="00DA1078">
          <w:rPr>
            <w:rStyle w:val="Lienhypertexte"/>
            <w:spacing w:val="-1"/>
            <w:sz w:val="22"/>
            <w:szCs w:val="22"/>
          </w:rPr>
          <w:t>s</w:t>
        </w:r>
        <w:r w:rsidRPr="00DA1078">
          <w:rPr>
            <w:rStyle w:val="Lienhypertexte"/>
            <w:spacing w:val="1"/>
            <w:sz w:val="22"/>
            <w:szCs w:val="22"/>
          </w:rPr>
          <w:t>s</w:t>
        </w:r>
        <w:r w:rsidRPr="00DA1078">
          <w:rPr>
            <w:rStyle w:val="Lienhypertexte"/>
            <w:sz w:val="22"/>
            <w:szCs w:val="22"/>
          </w:rPr>
          <w:t>.g</w:t>
        </w:r>
        <w:r w:rsidRPr="00DA1078">
          <w:rPr>
            <w:rStyle w:val="Lienhypertexte"/>
            <w:spacing w:val="-1"/>
            <w:sz w:val="22"/>
            <w:szCs w:val="22"/>
          </w:rPr>
          <w:t>o</w:t>
        </w:r>
        <w:r w:rsidRPr="00DA1078">
          <w:rPr>
            <w:rStyle w:val="Lienhypertexte"/>
            <w:sz w:val="22"/>
            <w:szCs w:val="22"/>
          </w:rPr>
          <w:t>u</w:t>
        </w:r>
        <w:r w:rsidRPr="00DA1078">
          <w:rPr>
            <w:rStyle w:val="Lienhypertexte"/>
            <w:spacing w:val="-2"/>
            <w:sz w:val="22"/>
            <w:szCs w:val="22"/>
          </w:rPr>
          <w:t>v</w:t>
        </w:r>
        <w:r w:rsidRPr="00DA1078">
          <w:rPr>
            <w:rStyle w:val="Lienhypertexte"/>
            <w:spacing w:val="2"/>
            <w:sz w:val="22"/>
            <w:szCs w:val="22"/>
          </w:rPr>
          <w:t>.</w:t>
        </w:r>
        <w:r w:rsidRPr="00DA1078">
          <w:rPr>
            <w:rStyle w:val="Lienhypertexte"/>
            <w:sz w:val="22"/>
            <w:szCs w:val="22"/>
          </w:rPr>
          <w:t>q</w:t>
        </w:r>
        <w:r w:rsidRPr="00DA1078">
          <w:rPr>
            <w:rStyle w:val="Lienhypertexte"/>
            <w:spacing w:val="1"/>
            <w:sz w:val="22"/>
            <w:szCs w:val="22"/>
          </w:rPr>
          <w:t>c</w:t>
        </w:r>
        <w:r w:rsidRPr="00DA1078">
          <w:rPr>
            <w:rStyle w:val="Lienhypertexte"/>
            <w:sz w:val="22"/>
            <w:szCs w:val="22"/>
          </w:rPr>
          <w:t>.</w:t>
        </w:r>
        <w:r w:rsidRPr="00DA1078">
          <w:rPr>
            <w:rStyle w:val="Lienhypertexte"/>
            <w:spacing w:val="1"/>
            <w:sz w:val="22"/>
            <w:szCs w:val="22"/>
          </w:rPr>
          <w:t>c</w:t>
        </w:r>
        <w:r w:rsidRPr="00DA1078">
          <w:rPr>
            <w:rStyle w:val="Lienhypertexte"/>
            <w:spacing w:val="-13"/>
            <w:sz w:val="22"/>
            <w:szCs w:val="22"/>
          </w:rPr>
          <w:t>a</w:t>
        </w:r>
      </w:hyperlink>
    </w:p>
    <w:p w14:paraId="04392C0D" w14:textId="77777777" w:rsidR="00743B18" w:rsidRPr="00DA1078" w:rsidRDefault="00743B18" w:rsidP="005D629D">
      <w:pPr>
        <w:widowControl w:val="0"/>
        <w:tabs>
          <w:tab w:val="left" w:pos="1701"/>
          <w:tab w:val="left" w:pos="2127"/>
        </w:tabs>
        <w:autoSpaceDE w:val="0"/>
        <w:autoSpaceDN w:val="0"/>
        <w:adjustRightInd w:val="0"/>
        <w:spacing w:before="45"/>
        <w:ind w:left="709" w:right="-426"/>
        <w:rPr>
          <w:bCs/>
          <w:sz w:val="22"/>
          <w:szCs w:val="22"/>
        </w:rPr>
      </w:pPr>
    </w:p>
    <w:p w14:paraId="205B9EAE" w14:textId="77777777" w:rsidR="00B81ABE" w:rsidRPr="00DA1078" w:rsidRDefault="00B81ABE" w:rsidP="00B81ABE">
      <w:pPr>
        <w:widowControl w:val="0"/>
        <w:autoSpaceDE w:val="0"/>
        <w:autoSpaceDN w:val="0"/>
        <w:adjustRightInd w:val="0"/>
        <w:spacing w:before="11" w:line="240" w:lineRule="exact"/>
        <w:rPr>
          <w:sz w:val="24"/>
          <w:szCs w:val="24"/>
        </w:rPr>
      </w:pPr>
    </w:p>
    <w:tbl>
      <w:tblPr>
        <w:tblW w:w="106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2122"/>
        <w:gridCol w:w="566"/>
        <w:gridCol w:w="2410"/>
        <w:gridCol w:w="1132"/>
        <w:gridCol w:w="4390"/>
      </w:tblGrid>
      <w:tr w:rsidR="00DD357A" w:rsidRPr="00DA1078" w14:paraId="1ED7A860" w14:textId="77777777" w:rsidTr="009E4B4B">
        <w:trPr>
          <w:gridBefore w:val="1"/>
          <w:wBefore w:w="6" w:type="dxa"/>
          <w:trHeight w:hRule="exact" w:val="705"/>
          <w:tblHeader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75E33646" w14:textId="77777777" w:rsidR="00DD357A" w:rsidRPr="00DA1078" w:rsidRDefault="00DD357A" w:rsidP="00613051">
            <w:pPr>
              <w:widowControl w:val="0"/>
              <w:autoSpaceDE w:val="0"/>
              <w:autoSpaceDN w:val="0"/>
              <w:adjustRightInd w:val="0"/>
              <w:ind w:left="277" w:right="-20"/>
              <w:jc w:val="both"/>
              <w:rPr>
                <w:b/>
              </w:rPr>
            </w:pPr>
            <w:r w:rsidRPr="00DA1078">
              <w:rPr>
                <w:b/>
                <w:bCs/>
                <w:spacing w:val="1"/>
              </w:rPr>
              <w:t>D</w:t>
            </w:r>
            <w:r w:rsidRPr="00DA1078">
              <w:rPr>
                <w:b/>
                <w:bCs/>
                <w:spacing w:val="-6"/>
              </w:rPr>
              <w:t>A</w:t>
            </w:r>
            <w:r w:rsidRPr="00DA1078">
              <w:rPr>
                <w:b/>
                <w:bCs/>
              </w:rPr>
              <w:t>TE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8A61D0F" w14:textId="77777777" w:rsidR="00DD357A" w:rsidRPr="00DA1078" w:rsidRDefault="00DD357A" w:rsidP="003E0D0A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7B58538" w14:textId="77777777" w:rsidR="00DD357A" w:rsidRPr="00DA1078" w:rsidRDefault="00DD357A" w:rsidP="003E0D0A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</w:rPr>
            </w:pPr>
            <w:r w:rsidRPr="00DA1078">
              <w:rPr>
                <w:b/>
                <w:bCs/>
                <w:spacing w:val="-1"/>
              </w:rPr>
              <w:t>C</w:t>
            </w:r>
            <w:r w:rsidRPr="00DA1078">
              <w:rPr>
                <w:b/>
                <w:bCs/>
                <w:spacing w:val="1"/>
              </w:rPr>
              <w:t>O</w:t>
            </w:r>
            <w:r w:rsidRPr="00DA1078">
              <w:rPr>
                <w:b/>
                <w:bCs/>
                <w:spacing w:val="-1"/>
              </w:rPr>
              <w:t>N</w:t>
            </w:r>
            <w:r w:rsidRPr="00DA1078">
              <w:rPr>
                <w:b/>
                <w:bCs/>
              </w:rPr>
              <w:t>F</w:t>
            </w:r>
            <w:r w:rsidRPr="00DA1078">
              <w:rPr>
                <w:b/>
                <w:bCs/>
                <w:spacing w:val="-1"/>
              </w:rPr>
              <w:t>ÉRENC</w:t>
            </w:r>
            <w:r w:rsidRPr="00DA1078">
              <w:rPr>
                <w:b/>
                <w:bCs/>
                <w:spacing w:val="1"/>
              </w:rPr>
              <w:t>I</w:t>
            </w:r>
            <w:r w:rsidRPr="00DA1078">
              <w:rPr>
                <w:b/>
                <w:bCs/>
                <w:spacing w:val="-1"/>
              </w:rPr>
              <w:t>E</w:t>
            </w:r>
            <w:r w:rsidRPr="00DA1078">
              <w:rPr>
                <w:b/>
                <w:bCs/>
              </w:rPr>
              <w:t>R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9C474BB" w14:textId="77777777" w:rsidR="00DD357A" w:rsidRPr="00DA1078" w:rsidRDefault="00DD357A" w:rsidP="00613051">
            <w:pPr>
              <w:widowControl w:val="0"/>
              <w:autoSpaceDE w:val="0"/>
              <w:autoSpaceDN w:val="0"/>
              <w:adjustRightInd w:val="0"/>
              <w:ind w:left="5" w:right="96"/>
              <w:jc w:val="center"/>
              <w:rPr>
                <w:b/>
              </w:rPr>
            </w:pPr>
            <w:r w:rsidRPr="00DA1078">
              <w:rPr>
                <w:b/>
                <w:bCs/>
                <w:spacing w:val="-1"/>
              </w:rPr>
              <w:t>S</w:t>
            </w:r>
            <w:r w:rsidRPr="00DA1078">
              <w:rPr>
                <w:b/>
                <w:bCs/>
                <w:spacing w:val="1"/>
              </w:rPr>
              <w:t>I</w:t>
            </w:r>
            <w:r w:rsidRPr="00DA1078">
              <w:rPr>
                <w:b/>
                <w:bCs/>
                <w:spacing w:val="-3"/>
              </w:rPr>
              <w:t>T</w:t>
            </w:r>
            <w:r w:rsidRPr="00DA1078">
              <w:rPr>
                <w:b/>
                <w:bCs/>
              </w:rPr>
              <w:t>E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0BF1D65" w14:textId="77777777" w:rsidR="00DD357A" w:rsidRPr="00DA1078" w:rsidRDefault="00DD357A" w:rsidP="00FE2ACB">
            <w:pPr>
              <w:widowControl w:val="0"/>
              <w:autoSpaceDE w:val="0"/>
              <w:autoSpaceDN w:val="0"/>
              <w:adjustRightInd w:val="0"/>
              <w:ind w:left="276" w:right="-20"/>
              <w:rPr>
                <w:b/>
              </w:rPr>
            </w:pPr>
            <w:r w:rsidRPr="00DA1078">
              <w:rPr>
                <w:b/>
                <w:bCs/>
                <w:spacing w:val="-3"/>
              </w:rPr>
              <w:t>T</w:t>
            </w:r>
            <w:r w:rsidRPr="00DA1078">
              <w:rPr>
                <w:b/>
                <w:bCs/>
                <w:spacing w:val="1"/>
              </w:rPr>
              <w:t>I</w:t>
            </w:r>
            <w:r w:rsidRPr="00DA1078">
              <w:rPr>
                <w:b/>
                <w:bCs/>
              </w:rPr>
              <w:t>T</w:t>
            </w:r>
            <w:r w:rsidRPr="00DA1078">
              <w:rPr>
                <w:b/>
                <w:bCs/>
                <w:spacing w:val="-2"/>
              </w:rPr>
              <w:t>R</w:t>
            </w:r>
            <w:r w:rsidRPr="00DA1078">
              <w:rPr>
                <w:b/>
                <w:bCs/>
              </w:rPr>
              <w:t xml:space="preserve">E </w:t>
            </w:r>
            <w:r w:rsidRPr="00DA1078">
              <w:rPr>
                <w:b/>
                <w:bCs/>
                <w:spacing w:val="-1"/>
              </w:rPr>
              <w:t>D</w:t>
            </w:r>
            <w:r w:rsidRPr="00DA1078">
              <w:rPr>
                <w:b/>
                <w:bCs/>
              </w:rPr>
              <w:t xml:space="preserve">E </w:t>
            </w:r>
            <w:r w:rsidRPr="00DA1078">
              <w:rPr>
                <w:b/>
                <w:bCs/>
                <w:spacing w:val="2"/>
              </w:rPr>
              <w:t>L</w:t>
            </w:r>
            <w:r w:rsidRPr="00DA1078">
              <w:rPr>
                <w:b/>
                <w:bCs/>
              </w:rPr>
              <w:t>A</w:t>
            </w:r>
            <w:r w:rsidRPr="00DA1078">
              <w:rPr>
                <w:b/>
                <w:bCs/>
                <w:spacing w:val="-5"/>
              </w:rPr>
              <w:t xml:space="preserve"> </w:t>
            </w:r>
            <w:r w:rsidRPr="00DA1078">
              <w:rPr>
                <w:b/>
                <w:bCs/>
                <w:spacing w:val="-1"/>
              </w:rPr>
              <w:t>PRÉ</w:t>
            </w:r>
            <w:r w:rsidRPr="00DA1078">
              <w:rPr>
                <w:b/>
                <w:bCs/>
                <w:spacing w:val="1"/>
              </w:rPr>
              <w:t>S</w:t>
            </w:r>
            <w:r w:rsidRPr="00DA1078">
              <w:rPr>
                <w:b/>
                <w:bCs/>
                <w:spacing w:val="-1"/>
              </w:rPr>
              <w:t>E</w:t>
            </w:r>
            <w:r w:rsidRPr="00DA1078">
              <w:rPr>
                <w:b/>
                <w:bCs/>
                <w:spacing w:val="1"/>
              </w:rPr>
              <w:t>N</w:t>
            </w:r>
            <w:r w:rsidRPr="00DA1078">
              <w:rPr>
                <w:b/>
                <w:bCs/>
                <w:spacing w:val="2"/>
              </w:rPr>
              <w:t>T</w:t>
            </w:r>
            <w:r w:rsidRPr="00DA1078">
              <w:rPr>
                <w:b/>
                <w:bCs/>
                <w:spacing w:val="-6"/>
              </w:rPr>
              <w:t>A</w:t>
            </w:r>
            <w:r w:rsidRPr="00DA1078">
              <w:rPr>
                <w:b/>
                <w:bCs/>
              </w:rPr>
              <w:t>TI</w:t>
            </w:r>
            <w:r w:rsidRPr="00DA1078">
              <w:rPr>
                <w:b/>
                <w:bCs/>
                <w:spacing w:val="1"/>
              </w:rPr>
              <w:t>O</w:t>
            </w:r>
            <w:r w:rsidRPr="00DA1078">
              <w:rPr>
                <w:b/>
                <w:bCs/>
              </w:rPr>
              <w:t>N</w:t>
            </w:r>
          </w:p>
        </w:tc>
      </w:tr>
      <w:tr w:rsidR="00E328B0" w:rsidRPr="00DA1078" w14:paraId="12953180" w14:textId="77777777" w:rsidTr="009E4B4B">
        <w:trPr>
          <w:gridBefore w:val="1"/>
          <w:wBefore w:w="6" w:type="dxa"/>
          <w:trHeight w:hRule="exact" w:val="701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3F785B46" w14:textId="77777777" w:rsidR="00E328B0" w:rsidRPr="00DA1078" w:rsidRDefault="00E328B0" w:rsidP="00B33D8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75272C9" w14:textId="5A58ED40" w:rsidR="00E328B0" w:rsidRPr="00DA1078" w:rsidRDefault="00F20748" w:rsidP="00D444AA">
            <w:pPr>
              <w:widowControl w:val="0"/>
              <w:autoSpaceDE w:val="0"/>
              <w:autoSpaceDN w:val="0"/>
              <w:adjustRightInd w:val="0"/>
              <w:ind w:left="278" w:right="-20" w:firstLine="6"/>
            </w:pPr>
            <w:r w:rsidRPr="00DA1078">
              <w:rPr>
                <w:bCs/>
              </w:rPr>
              <w:t>Jeudi</w:t>
            </w:r>
            <w:r w:rsidR="00E328B0" w:rsidRPr="00DA1078">
              <w:rPr>
                <w:bCs/>
              </w:rPr>
              <w:t xml:space="preserve"> </w:t>
            </w:r>
            <w:r w:rsidR="00D444AA" w:rsidRPr="00DA1078">
              <w:rPr>
                <w:bCs/>
              </w:rPr>
              <w:t>5</w:t>
            </w:r>
            <w:r w:rsidR="00E328B0" w:rsidRPr="00DA1078">
              <w:rPr>
                <w:bCs/>
              </w:rPr>
              <w:t xml:space="preserve">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010A4125" w14:textId="77777777" w:rsidR="00E328B0" w:rsidRPr="00DA1078" w:rsidRDefault="00E328B0" w:rsidP="00BA1963">
            <w:pPr>
              <w:widowControl w:val="0"/>
              <w:autoSpaceDE w:val="0"/>
              <w:autoSpaceDN w:val="0"/>
              <w:adjustRightInd w:val="0"/>
              <w:ind w:left="132" w:right="-20"/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171DDCB" w14:textId="77777777" w:rsidR="00E328B0" w:rsidRPr="00DA1078" w:rsidRDefault="00E328B0" w:rsidP="00B33D88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85674D1" w14:textId="77777777" w:rsidR="00E328B0" w:rsidRPr="00DA1078" w:rsidRDefault="00E328B0" w:rsidP="00613051">
            <w:pPr>
              <w:widowControl w:val="0"/>
              <w:autoSpaceDE w:val="0"/>
              <w:autoSpaceDN w:val="0"/>
              <w:adjustRightInd w:val="0"/>
              <w:ind w:left="137" w:right="-20"/>
            </w:pPr>
            <w:r w:rsidRPr="00DA1078">
              <w:rPr>
                <w:bCs/>
              </w:rPr>
              <w:t>Ob</w:t>
            </w:r>
            <w:r w:rsidRPr="00DA1078">
              <w:rPr>
                <w:bCs/>
                <w:spacing w:val="1"/>
              </w:rPr>
              <w:t>l</w:t>
            </w:r>
            <w:r w:rsidRPr="00DA1078">
              <w:rPr>
                <w:bCs/>
              </w:rPr>
              <w:t>i</w:t>
            </w:r>
            <w:r w:rsidRPr="00DA1078">
              <w:rPr>
                <w:bCs/>
                <w:spacing w:val="3"/>
              </w:rPr>
              <w:t>g</w:t>
            </w:r>
            <w:r w:rsidRPr="00DA1078">
              <w:rPr>
                <w:bCs/>
                <w:spacing w:val="-7"/>
              </w:rPr>
              <w:t>a</w:t>
            </w:r>
            <w:r w:rsidRPr="00DA1078">
              <w:rPr>
                <w:bCs/>
                <w:spacing w:val="3"/>
              </w:rPr>
              <w:t>t</w:t>
            </w:r>
            <w:r w:rsidRPr="00DA1078">
              <w:rPr>
                <w:bCs/>
                <w:spacing w:val="1"/>
              </w:rPr>
              <w:t>o</w:t>
            </w:r>
            <w:r w:rsidRPr="00DA1078">
              <w:rPr>
                <w:bCs/>
              </w:rPr>
              <w:t>i</w:t>
            </w:r>
            <w:r w:rsidRPr="00DA1078">
              <w:rPr>
                <w:bCs/>
                <w:spacing w:val="2"/>
              </w:rPr>
              <w:t>r</w:t>
            </w:r>
            <w:r w:rsidRPr="00DA1078">
              <w:rPr>
                <w:bCs/>
              </w:rPr>
              <w:t>e</w:t>
            </w:r>
            <w:r w:rsidRPr="00DA1078">
              <w:rPr>
                <w:bCs/>
                <w:spacing w:val="-15"/>
              </w:rPr>
              <w:t xml:space="preserve"> </w:t>
            </w:r>
            <w:r w:rsidRPr="00DA1078">
              <w:rPr>
                <w:bCs/>
                <w:spacing w:val="-1"/>
                <w:w w:val="99"/>
              </w:rPr>
              <w:t>p</w:t>
            </w:r>
            <w:r w:rsidRPr="00DA1078">
              <w:rPr>
                <w:bCs/>
                <w:spacing w:val="1"/>
                <w:w w:val="99"/>
              </w:rPr>
              <w:t>o</w:t>
            </w:r>
            <w:r w:rsidRPr="00DA1078">
              <w:rPr>
                <w:bCs/>
                <w:spacing w:val="2"/>
                <w:w w:val="99"/>
              </w:rPr>
              <w:t>u</w:t>
            </w:r>
            <w:r w:rsidRPr="00DA1078">
              <w:rPr>
                <w:bCs/>
                <w:w w:val="99"/>
              </w:rPr>
              <w:t xml:space="preserve">r </w:t>
            </w:r>
            <w:r w:rsidRPr="00DA1078">
              <w:rPr>
                <w:bCs/>
              </w:rPr>
              <w:t>l</w:t>
            </w:r>
            <w:r w:rsidRPr="00DA1078">
              <w:rPr>
                <w:bCs/>
                <w:spacing w:val="-1"/>
              </w:rPr>
              <w:t>e</w:t>
            </w:r>
            <w:r w:rsidRPr="00DA1078">
              <w:rPr>
                <w:bCs/>
              </w:rPr>
              <w:t>s</w:t>
            </w:r>
            <w:r w:rsidRPr="00DA1078">
              <w:rPr>
                <w:bCs/>
                <w:spacing w:val="-5"/>
              </w:rPr>
              <w:t xml:space="preserve"> R</w:t>
            </w:r>
            <w:r w:rsidRPr="00DA1078">
              <w:rPr>
                <w:bCs/>
                <w:w w:val="99"/>
              </w:rPr>
              <w:t>1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77CC1A26" w14:textId="77777777" w:rsidR="001059EA" w:rsidRPr="00DA1078" w:rsidRDefault="001059EA" w:rsidP="000E6099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6C141969" w14:textId="77777777" w:rsidR="00E328B0" w:rsidRPr="00DA1078" w:rsidRDefault="00E328B0" w:rsidP="00613051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</w:pPr>
            <w:proofErr w:type="spellStart"/>
            <w:r w:rsidRPr="00DA1078">
              <w:rPr>
                <w:bCs/>
              </w:rPr>
              <w:t>UdeM</w:t>
            </w:r>
            <w:proofErr w:type="spellEnd"/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A1FD0BF" w14:textId="77777777" w:rsidR="00E328B0" w:rsidRPr="00DA1078" w:rsidRDefault="00E328B0" w:rsidP="00D8037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198161E" w14:textId="77777777" w:rsidR="00E328B0" w:rsidRPr="00DA1078" w:rsidRDefault="00E328B0" w:rsidP="00D8037B">
            <w:pPr>
              <w:widowControl w:val="0"/>
              <w:autoSpaceDE w:val="0"/>
              <w:autoSpaceDN w:val="0"/>
              <w:adjustRightInd w:val="0"/>
              <w:spacing w:before="18" w:line="228" w:lineRule="exact"/>
              <w:ind w:left="284" w:right="142"/>
            </w:pPr>
            <w:r w:rsidRPr="00DA1078">
              <w:rPr>
                <w:bCs/>
                <w:spacing w:val="-5"/>
                <w:w w:val="99"/>
              </w:rPr>
              <w:t>ACLS – formation théorique</w:t>
            </w:r>
          </w:p>
        </w:tc>
      </w:tr>
      <w:tr w:rsidR="0070502E" w:rsidRPr="00DA1078" w14:paraId="4EF67133" w14:textId="77777777" w:rsidTr="009E4B4B">
        <w:trPr>
          <w:gridBefore w:val="1"/>
          <w:wBefore w:w="6" w:type="dxa"/>
          <w:trHeight w:hRule="exact" w:val="1345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0098C29C" w14:textId="77777777" w:rsidR="0070502E" w:rsidRPr="00DA1078" w:rsidRDefault="0070502E" w:rsidP="00B33D8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7F6E9C9B" w14:textId="236B2B3A" w:rsidR="00FA2C7E" w:rsidRPr="00DA1078" w:rsidRDefault="007D13FD" w:rsidP="00D444AA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Vendredi</w:t>
            </w:r>
            <w:r w:rsidR="00D04007" w:rsidRPr="00DA1078">
              <w:rPr>
                <w:bCs/>
              </w:rPr>
              <w:t xml:space="preserve"> </w:t>
            </w:r>
            <w:r w:rsidR="00D444AA" w:rsidRPr="00DA1078">
              <w:rPr>
                <w:bCs/>
              </w:rPr>
              <w:t>6</w:t>
            </w:r>
            <w:r w:rsidR="0070502E" w:rsidRPr="00DA1078">
              <w:rPr>
                <w:bCs/>
              </w:rPr>
              <w:t xml:space="preserve">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66F3B774" w14:textId="77777777" w:rsidR="0070502E" w:rsidRPr="00DA1078" w:rsidRDefault="0070502E" w:rsidP="00BA1963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  <w:sz w:val="12"/>
                <w:szCs w:val="12"/>
              </w:rPr>
            </w:pPr>
          </w:p>
          <w:p w14:paraId="517AE084" w14:textId="2ED1DE05" w:rsidR="00C60E12" w:rsidRPr="00DA1078" w:rsidRDefault="00C60E12" w:rsidP="00BA1963">
            <w:pPr>
              <w:widowControl w:val="0"/>
              <w:autoSpaceDE w:val="0"/>
              <w:autoSpaceDN w:val="0"/>
              <w:adjustRightInd w:val="0"/>
              <w:ind w:left="132"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2041738" w14:textId="77777777" w:rsidR="0070502E" w:rsidRPr="00DA1078" w:rsidRDefault="0070502E" w:rsidP="00B33D88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21FBB56F" w14:textId="77777777" w:rsidR="0070502E" w:rsidRPr="00DA1078" w:rsidRDefault="0070502E" w:rsidP="00613051">
            <w:pPr>
              <w:widowControl w:val="0"/>
              <w:autoSpaceDE w:val="0"/>
              <w:autoSpaceDN w:val="0"/>
              <w:adjustRightInd w:val="0"/>
              <w:spacing w:before="18" w:line="228" w:lineRule="exact"/>
              <w:ind w:left="137" w:right="142"/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 J</w:t>
            </w:r>
            <w:r w:rsidRPr="00DA1078">
              <w:rPr>
                <w:bCs/>
                <w:spacing w:val="4"/>
              </w:rPr>
              <w:t xml:space="preserve">ean </w:t>
            </w:r>
            <w:proofErr w:type="spellStart"/>
            <w:r w:rsidRPr="00DA1078">
              <w:rPr>
                <w:bCs/>
                <w:spacing w:val="4"/>
              </w:rPr>
              <w:t>Diodati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06C20FD" w14:textId="77777777" w:rsidR="0070502E" w:rsidRPr="00DA1078" w:rsidRDefault="0070502E" w:rsidP="000E6099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/>
                <w:bCs/>
                <w:sz w:val="12"/>
                <w:szCs w:val="12"/>
              </w:rPr>
            </w:pPr>
          </w:p>
          <w:p w14:paraId="5F3A768E" w14:textId="77777777" w:rsidR="0070502E" w:rsidRPr="00DA1078" w:rsidRDefault="0070502E" w:rsidP="00613051">
            <w:pPr>
              <w:widowControl w:val="0"/>
              <w:autoSpaceDE w:val="0"/>
              <w:autoSpaceDN w:val="0"/>
              <w:adjustRightInd w:val="0"/>
              <w:ind w:left="5"/>
              <w:jc w:val="center"/>
            </w:pPr>
            <w:r w:rsidRPr="00DA1078">
              <w:rPr>
                <w:bCs/>
                <w:spacing w:val="-1"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0E30DF6" w14:textId="77777777" w:rsidR="0070502E" w:rsidRPr="00DA1078" w:rsidRDefault="0070502E" w:rsidP="00D8037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019B712F" w14:textId="77777777" w:rsidR="0070502E" w:rsidRPr="00DA1078" w:rsidRDefault="0070502E" w:rsidP="00D8037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Cs/>
              </w:rPr>
            </w:pPr>
            <w:r w:rsidRPr="00DA1078">
              <w:rPr>
                <w:bCs/>
                <w:spacing w:val="-5"/>
              </w:rPr>
              <w:t>A</w:t>
            </w:r>
            <w:r w:rsidRPr="00DA1078">
              <w:rPr>
                <w:bCs/>
                <w:spacing w:val="2"/>
              </w:rPr>
              <w:t>n</w:t>
            </w:r>
            <w:r w:rsidRPr="00DA1078">
              <w:rPr>
                <w:bCs/>
                <w:spacing w:val="1"/>
              </w:rPr>
              <w:t>g</w:t>
            </w:r>
            <w:r w:rsidRPr="00DA1078">
              <w:rPr>
                <w:bCs/>
                <w:spacing w:val="2"/>
              </w:rPr>
              <w:t>i</w:t>
            </w:r>
            <w:r w:rsidRPr="00DA1078">
              <w:rPr>
                <w:bCs/>
              </w:rPr>
              <w:t>ne</w:t>
            </w:r>
            <w:r w:rsidRPr="00DA1078">
              <w:rPr>
                <w:bCs/>
                <w:spacing w:val="-9"/>
              </w:rPr>
              <w:t xml:space="preserve"> </w:t>
            </w:r>
            <w:r w:rsidRPr="00DA1078">
              <w:rPr>
                <w:bCs/>
                <w:spacing w:val="2"/>
              </w:rPr>
              <w:t>i</w:t>
            </w:r>
            <w:r w:rsidRPr="00DA1078">
              <w:rPr>
                <w:bCs/>
              </w:rPr>
              <w:t>n</w:t>
            </w:r>
            <w:r w:rsidRPr="00DA1078">
              <w:rPr>
                <w:bCs/>
                <w:spacing w:val="-1"/>
              </w:rPr>
              <w:t>s</w:t>
            </w:r>
            <w:r w:rsidRPr="00DA1078">
              <w:rPr>
                <w:bCs/>
                <w:spacing w:val="5"/>
              </w:rPr>
              <w:t>t</w:t>
            </w:r>
            <w:r w:rsidRPr="00DA1078">
              <w:rPr>
                <w:bCs/>
                <w:spacing w:val="-5"/>
              </w:rPr>
              <w:t>a</w:t>
            </w:r>
            <w:r w:rsidRPr="00DA1078">
              <w:rPr>
                <w:bCs/>
              </w:rPr>
              <w:t>b</w:t>
            </w:r>
            <w:r w:rsidRPr="00DA1078">
              <w:rPr>
                <w:bCs/>
                <w:spacing w:val="3"/>
              </w:rPr>
              <w:t>l</w:t>
            </w:r>
            <w:r w:rsidRPr="00DA1078">
              <w:rPr>
                <w:bCs/>
                <w:spacing w:val="-1"/>
              </w:rPr>
              <w:t xml:space="preserve">e </w:t>
            </w:r>
            <w:r w:rsidRPr="00DA1078">
              <w:rPr>
                <w:bCs/>
              </w:rPr>
              <w:t xml:space="preserve">/ </w:t>
            </w:r>
            <w:r w:rsidR="002D00AA" w:rsidRPr="00DA1078">
              <w:rPr>
                <w:bCs/>
                <w:spacing w:val="2"/>
              </w:rPr>
              <w:t>N</w:t>
            </w:r>
            <w:r w:rsidR="002D00AA" w:rsidRPr="00DA1078">
              <w:rPr>
                <w:bCs/>
                <w:spacing w:val="-1"/>
              </w:rPr>
              <w:t>S</w:t>
            </w:r>
            <w:r w:rsidR="002D00AA" w:rsidRPr="00DA1078">
              <w:rPr>
                <w:bCs/>
                <w:spacing w:val="3"/>
              </w:rPr>
              <w:t>T</w:t>
            </w:r>
            <w:r w:rsidR="002D00AA" w:rsidRPr="00DA1078">
              <w:rPr>
                <w:bCs/>
                <w:spacing w:val="-1"/>
              </w:rPr>
              <w:t>E</w:t>
            </w:r>
            <w:r w:rsidR="002D00AA" w:rsidRPr="00DA1078">
              <w:rPr>
                <w:bCs/>
                <w:spacing w:val="4"/>
              </w:rPr>
              <w:t>M</w:t>
            </w:r>
            <w:r w:rsidR="002D00AA" w:rsidRPr="00DA1078">
              <w:rPr>
                <w:bCs/>
              </w:rPr>
              <w:t>I</w:t>
            </w:r>
          </w:p>
          <w:p w14:paraId="4351D13F" w14:textId="77777777" w:rsidR="0070502E" w:rsidRPr="00DA1078" w:rsidRDefault="0070502E" w:rsidP="00D8037B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/>
                <w:bCs/>
              </w:rPr>
            </w:pPr>
          </w:p>
          <w:p w14:paraId="34D52811" w14:textId="77777777" w:rsidR="0070502E" w:rsidRPr="00DA1078" w:rsidRDefault="0070502E" w:rsidP="00D8037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706EF2BC" w14:textId="77777777" w:rsidR="0070502E" w:rsidRPr="00DA1078" w:rsidRDefault="0070502E" w:rsidP="004B17E3">
            <w:pPr>
              <w:widowControl w:val="0"/>
              <w:numPr>
                <w:ilvl w:val="0"/>
                <w:numId w:val="15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59" w:right="-20" w:hanging="275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Évaluer le risque thrombotique chez  AI / NSTEMI</w:t>
            </w:r>
          </w:p>
          <w:p w14:paraId="6B62F8FA" w14:textId="77777777" w:rsidR="0070502E" w:rsidRPr="00DA1078" w:rsidRDefault="0070502E" w:rsidP="004B17E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59" w:right="-20" w:hanging="275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Initier le traitement</w:t>
            </w:r>
          </w:p>
        </w:tc>
      </w:tr>
      <w:tr w:rsidR="00FA2C7E" w:rsidRPr="00DA1078" w14:paraId="687FCF3E" w14:textId="77777777" w:rsidTr="00680C9B">
        <w:trPr>
          <w:gridBefore w:val="1"/>
          <w:wBefore w:w="6" w:type="dxa"/>
          <w:trHeight w:hRule="exact" w:val="1860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5F619E66" w14:textId="77777777" w:rsidR="00FA2C7E" w:rsidRPr="00DA1078" w:rsidRDefault="00FA2C7E" w:rsidP="00B33D8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3F0685F9" w14:textId="2B4F9BA3" w:rsidR="0094467F" w:rsidRPr="00DA1078" w:rsidRDefault="007D13FD" w:rsidP="00B33D8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DA1078">
              <w:rPr>
                <w:b/>
                <w:bCs/>
              </w:rPr>
              <w:t>Lundi</w:t>
            </w:r>
            <w:r w:rsidR="00D444AA" w:rsidRPr="00DA1078">
              <w:rPr>
                <w:b/>
                <w:bCs/>
              </w:rPr>
              <w:t xml:space="preserve"> </w:t>
            </w:r>
            <w:r w:rsidRPr="00DA1078">
              <w:rPr>
                <w:b/>
                <w:bCs/>
              </w:rPr>
              <w:t>9</w:t>
            </w:r>
            <w:r w:rsidR="0094467F" w:rsidRPr="00DA1078">
              <w:rPr>
                <w:b/>
                <w:bCs/>
              </w:rPr>
              <w:t xml:space="preserve"> juillet</w:t>
            </w:r>
            <w:r w:rsidR="000A6A00">
              <w:rPr>
                <w:b/>
                <w:bCs/>
              </w:rPr>
              <w:t>**</w:t>
            </w:r>
          </w:p>
          <w:p w14:paraId="784E6FE7" w14:textId="77777777" w:rsidR="00FA2C7E" w:rsidRPr="00DA1078" w:rsidRDefault="00FA2C7E" w:rsidP="00B33D8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u w:val="single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7427F7F0" w14:textId="77777777" w:rsidR="00362EAC" w:rsidRPr="00DA1078" w:rsidRDefault="00362EAC" w:rsidP="00BA1963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  <w:sz w:val="12"/>
                <w:szCs w:val="12"/>
              </w:rPr>
            </w:pPr>
          </w:p>
          <w:p w14:paraId="3C5F9851" w14:textId="77777777" w:rsidR="00A40FF2" w:rsidRPr="00DA1078" w:rsidRDefault="00A40FF2" w:rsidP="003D5D3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DA1078">
              <w:rPr>
                <w:b/>
              </w:rPr>
              <w:t>8</w:t>
            </w:r>
            <w:r w:rsidR="004B4C99" w:rsidRPr="00DA1078">
              <w:rPr>
                <w:b/>
              </w:rPr>
              <w:t xml:space="preserve"> </w:t>
            </w:r>
            <w:r w:rsidRPr="00DA1078">
              <w:rPr>
                <w:b/>
              </w:rPr>
              <w:t>h</w:t>
            </w:r>
          </w:p>
          <w:p w14:paraId="3A632515" w14:textId="77777777" w:rsidR="00FA2C7E" w:rsidRPr="00DA1078" w:rsidRDefault="00FA2C7E" w:rsidP="00BA1963">
            <w:pPr>
              <w:rPr>
                <w:b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8925F50" w14:textId="77777777" w:rsidR="00FA2C7E" w:rsidRPr="00DA1078" w:rsidRDefault="00FA2C7E" w:rsidP="00B33D88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725F3AE1" w14:textId="17CFC180" w:rsidR="00FA2C7E" w:rsidRPr="00DA1078" w:rsidRDefault="00FA2C7E" w:rsidP="007265E7">
            <w:pPr>
              <w:widowControl w:val="0"/>
              <w:autoSpaceDE w:val="0"/>
              <w:autoSpaceDN w:val="0"/>
              <w:adjustRightInd w:val="0"/>
              <w:spacing w:before="69"/>
              <w:ind w:left="137"/>
            </w:pPr>
            <w:r w:rsidRPr="00DA1078">
              <w:rPr>
                <w:bCs/>
              </w:rPr>
              <w:t>Dr</w:t>
            </w:r>
            <w:r w:rsidR="00F14BFB">
              <w:rPr>
                <w:bCs/>
              </w:rPr>
              <w:t>e</w:t>
            </w:r>
            <w:r w:rsidRPr="00DA1078">
              <w:rPr>
                <w:bCs/>
                <w:spacing w:val="-3"/>
              </w:rPr>
              <w:t xml:space="preserve"> </w:t>
            </w:r>
            <w:r w:rsidR="007265E7" w:rsidRPr="00DA1078">
              <w:rPr>
                <w:bCs/>
                <w:spacing w:val="-3"/>
              </w:rPr>
              <w:t>Chantal</w:t>
            </w:r>
            <w:r w:rsidRPr="00DA1078">
              <w:rPr>
                <w:bCs/>
                <w:spacing w:val="-3"/>
              </w:rPr>
              <w:t xml:space="preserve"> </w:t>
            </w:r>
            <w:r w:rsidR="007265E7" w:rsidRPr="00DA1078">
              <w:rPr>
                <w:bCs/>
                <w:spacing w:val="-3"/>
              </w:rPr>
              <w:t>Bolduc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A62BA21" w14:textId="77777777" w:rsidR="00FA2C7E" w:rsidRPr="00DA1078" w:rsidRDefault="00FA2C7E" w:rsidP="000E6099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/>
                <w:bCs/>
                <w:sz w:val="12"/>
                <w:szCs w:val="12"/>
              </w:rPr>
            </w:pPr>
          </w:p>
          <w:p w14:paraId="488B6F83" w14:textId="7BFE6704" w:rsidR="00FA2C7E" w:rsidRPr="00DA1078" w:rsidRDefault="00DE02FD" w:rsidP="00613051">
            <w:pPr>
              <w:widowControl w:val="0"/>
              <w:autoSpaceDE w:val="0"/>
              <w:autoSpaceDN w:val="0"/>
              <w:adjustRightInd w:val="0"/>
              <w:ind w:left="5"/>
              <w:jc w:val="center"/>
            </w:pPr>
            <w:r w:rsidRPr="00DA1078">
              <w:rPr>
                <w:bCs/>
                <w:spacing w:val="-1"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2A32221A" w14:textId="77777777" w:rsidR="007265E7" w:rsidRPr="00DA1078" w:rsidRDefault="007265E7" w:rsidP="007265E7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05308CC" w14:textId="77777777" w:rsidR="007265E7" w:rsidRPr="00DA1078" w:rsidRDefault="007265E7" w:rsidP="007265E7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left="284" w:right="284"/>
              <w:rPr>
                <w:bCs/>
              </w:rPr>
            </w:pPr>
            <w:r w:rsidRPr="00DA1078">
              <w:rPr>
                <w:bCs/>
              </w:rPr>
              <w:t>Urgences dermatologiques</w:t>
            </w:r>
          </w:p>
          <w:p w14:paraId="6C8573A4" w14:textId="77777777" w:rsidR="007265E7" w:rsidRPr="00DA1078" w:rsidRDefault="007265E7" w:rsidP="007265E7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56B24C3E" w14:textId="77777777" w:rsidR="007265E7" w:rsidRPr="00DA1078" w:rsidRDefault="007265E7" w:rsidP="007265E7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1123D57F" w14:textId="77777777" w:rsidR="007265E7" w:rsidRPr="00DA1078" w:rsidRDefault="007265E7" w:rsidP="004B17E3">
            <w:pPr>
              <w:widowControl w:val="0"/>
              <w:numPr>
                <w:ilvl w:val="0"/>
                <w:numId w:val="11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Connaître les différentes réactions médicamenteuses et dermatoses potentiellement dangereuses</w:t>
            </w:r>
          </w:p>
          <w:p w14:paraId="4E0D1F8A" w14:textId="0DF5DDDD" w:rsidR="007265E7" w:rsidRPr="00DA1078" w:rsidRDefault="007265E7" w:rsidP="004B17E3">
            <w:pPr>
              <w:widowControl w:val="0"/>
              <w:numPr>
                <w:ilvl w:val="0"/>
                <w:numId w:val="11"/>
              </w:numPr>
              <w:tabs>
                <w:tab w:val="left" w:pos="559"/>
              </w:tabs>
              <w:autoSpaceDE w:val="0"/>
              <w:autoSpaceDN w:val="0"/>
              <w:adjustRightInd w:val="0"/>
              <w:ind w:left="569" w:hanging="284"/>
              <w:rPr>
                <w:b/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Connaître les mesures de bases de la prise en charge des différentes réactions médicamenteuses et dermatoses potentiellement dangereuses</w:t>
            </w:r>
          </w:p>
        </w:tc>
      </w:tr>
      <w:tr w:rsidR="00DE02FD" w:rsidRPr="00DA1078" w14:paraId="4CCE542F" w14:textId="77777777" w:rsidTr="004D0C73">
        <w:trPr>
          <w:gridBefore w:val="1"/>
          <w:wBefore w:w="6" w:type="dxa"/>
          <w:trHeight w:hRule="exact" w:val="1857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</w:tcPr>
          <w:p w14:paraId="0ECFA5E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4F1CBEA0" w14:textId="2812930F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DA1078">
              <w:rPr>
                <w:b/>
                <w:bCs/>
              </w:rPr>
              <w:t>Lundi 9 juillet</w:t>
            </w:r>
            <w:r w:rsidR="000A6A00">
              <w:rPr>
                <w:b/>
                <w:bCs/>
              </w:rPr>
              <w:t>**</w:t>
            </w:r>
          </w:p>
          <w:p w14:paraId="198F67E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1CC9D7F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  <w:sz w:val="12"/>
                <w:szCs w:val="12"/>
              </w:rPr>
            </w:pPr>
          </w:p>
          <w:p w14:paraId="066E0DE6" w14:textId="74FBFDB6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DA1078">
              <w:rPr>
                <w:b/>
              </w:rPr>
              <w:t>9 h</w:t>
            </w:r>
          </w:p>
          <w:p w14:paraId="2D92BE4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4717DFC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719B4339" w14:textId="5D4C376E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 Vincent Jobin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073AEB6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/>
                <w:bCs/>
                <w:sz w:val="12"/>
                <w:szCs w:val="12"/>
              </w:rPr>
            </w:pPr>
          </w:p>
          <w:p w14:paraId="6C6EC4D6" w14:textId="5EB4AFFB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/>
                <w:bCs/>
                <w:sz w:val="12"/>
                <w:szCs w:val="12"/>
              </w:rPr>
            </w:pPr>
            <w:r w:rsidRPr="00DA1078">
              <w:rPr>
                <w:bCs/>
                <w:spacing w:val="-1"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780BF115" w14:textId="77777777" w:rsidR="008450AC" w:rsidRPr="00DA1078" w:rsidRDefault="008450AC" w:rsidP="008450A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D2CA258" w14:textId="77777777" w:rsidR="008450AC" w:rsidRPr="00DA1078" w:rsidRDefault="008450AC" w:rsidP="008450A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1"/>
              </w:rPr>
            </w:pPr>
            <w:proofErr w:type="spellStart"/>
            <w:r w:rsidRPr="00DA1078">
              <w:rPr>
                <w:bCs/>
                <w:spacing w:val="1"/>
              </w:rPr>
              <w:t>Status</w:t>
            </w:r>
            <w:proofErr w:type="spellEnd"/>
            <w:r w:rsidRPr="00DA1078">
              <w:rPr>
                <w:bCs/>
                <w:spacing w:val="1"/>
              </w:rPr>
              <w:t xml:space="preserve"> </w:t>
            </w:r>
            <w:proofErr w:type="spellStart"/>
            <w:r w:rsidRPr="00DA1078">
              <w:rPr>
                <w:bCs/>
                <w:spacing w:val="1"/>
              </w:rPr>
              <w:t>asthmaticus</w:t>
            </w:r>
            <w:proofErr w:type="spellEnd"/>
          </w:p>
          <w:p w14:paraId="345D0394" w14:textId="77777777" w:rsidR="008450AC" w:rsidRPr="00DA1078" w:rsidRDefault="008450AC" w:rsidP="008450A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</w:p>
          <w:p w14:paraId="6F5F171C" w14:textId="77777777" w:rsidR="008450AC" w:rsidRPr="00DA1078" w:rsidRDefault="008450AC" w:rsidP="008450A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2E067EEA" w14:textId="77777777" w:rsidR="008450AC" w:rsidRPr="00DA1078" w:rsidRDefault="008450AC" w:rsidP="004B17E3">
            <w:pPr>
              <w:widowControl w:val="0"/>
              <w:numPr>
                <w:ilvl w:val="0"/>
                <w:numId w:val="16"/>
              </w:numPr>
              <w:tabs>
                <w:tab w:val="left" w:pos="559"/>
              </w:tabs>
              <w:autoSpaceDE w:val="0"/>
              <w:autoSpaceDN w:val="0"/>
              <w:adjustRightInd w:val="0"/>
              <w:ind w:left="573" w:hanging="284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Détecter l’asthmatique sévère qui se présente à l’urgence et dont il faut se méfier</w:t>
            </w:r>
          </w:p>
          <w:p w14:paraId="4A3FA6A8" w14:textId="77777777" w:rsidR="008450AC" w:rsidRPr="00DA1078" w:rsidRDefault="008450AC" w:rsidP="004B17E3">
            <w:pPr>
              <w:widowControl w:val="0"/>
              <w:numPr>
                <w:ilvl w:val="0"/>
                <w:numId w:val="16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4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Prescrire un traitement de l’asthme efficace à l’urgence</w:t>
            </w:r>
          </w:p>
          <w:p w14:paraId="70822B91" w14:textId="4CC1FC3D" w:rsidR="00DE02FD" w:rsidRPr="004F6037" w:rsidRDefault="008450AC" w:rsidP="004B17E3">
            <w:pPr>
              <w:widowControl w:val="0"/>
              <w:numPr>
                <w:ilvl w:val="0"/>
                <w:numId w:val="16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4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Savoir assurer le suivi clinique du patient</w:t>
            </w:r>
          </w:p>
        </w:tc>
      </w:tr>
      <w:tr w:rsidR="00DE02FD" w:rsidRPr="00DA1078" w14:paraId="3BD9E16E" w14:textId="77777777" w:rsidTr="009E4B4B">
        <w:trPr>
          <w:gridBefore w:val="1"/>
          <w:wBefore w:w="6" w:type="dxa"/>
          <w:trHeight w:hRule="exact" w:val="2424"/>
        </w:trPr>
        <w:tc>
          <w:tcPr>
            <w:tcW w:w="2122" w:type="dxa"/>
            <w:tcBorders>
              <w:top w:val="single" w:sz="4" w:space="0" w:color="auto"/>
              <w:bottom w:val="dashed" w:sz="4" w:space="0" w:color="auto"/>
            </w:tcBorders>
          </w:tcPr>
          <w:p w14:paraId="0A3E5CC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15795326" w14:textId="614E29D9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Mardi 10</w:t>
            </w:r>
            <w:r w:rsidRPr="00DA1078">
              <w:rPr>
                <w:bCs/>
                <w:spacing w:val="-2"/>
              </w:rPr>
              <w:t xml:space="preserve"> </w:t>
            </w:r>
            <w:r w:rsidRPr="00DA1078">
              <w:rPr>
                <w:bCs/>
              </w:rPr>
              <w:t>juillet</w:t>
            </w:r>
          </w:p>
          <w:p w14:paraId="6A77960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dashed" w:sz="4" w:space="0" w:color="auto"/>
            </w:tcBorders>
          </w:tcPr>
          <w:p w14:paraId="08C3270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spacing w:before="9" w:line="100" w:lineRule="exact"/>
              <w:ind w:left="132"/>
            </w:pPr>
          </w:p>
          <w:p w14:paraId="41BC9F31" w14:textId="021456AF" w:rsidR="00DE02FD" w:rsidRPr="00DA1078" w:rsidRDefault="00DE02FD" w:rsidP="00DE02FD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7C33F35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00C2B72" w14:textId="29CAA41D" w:rsidR="00DE02FD" w:rsidRPr="00DA1078" w:rsidRDefault="00DE02FD" w:rsidP="00C01675">
            <w:pPr>
              <w:widowControl w:val="0"/>
              <w:autoSpaceDE w:val="0"/>
              <w:autoSpaceDN w:val="0"/>
              <w:adjustRightInd w:val="0"/>
              <w:spacing w:before="22"/>
              <w:ind w:left="137" w:right="-20"/>
              <w:rPr>
                <w:bCs/>
              </w:rPr>
            </w:pPr>
            <w:r w:rsidRPr="00DA1078">
              <w:rPr>
                <w:bCs/>
              </w:rPr>
              <w:t>Dr</w:t>
            </w:r>
            <w:r w:rsidR="00C01675" w:rsidRPr="00DA1078">
              <w:rPr>
                <w:bCs/>
              </w:rPr>
              <w:t>e</w:t>
            </w:r>
            <w:r w:rsidRPr="00DA1078">
              <w:rPr>
                <w:bCs/>
              </w:rPr>
              <w:t xml:space="preserve"> </w:t>
            </w:r>
            <w:r w:rsidR="00C01675" w:rsidRPr="00DA1078">
              <w:rPr>
                <w:bCs/>
              </w:rPr>
              <w:t>Céline Bard</w:t>
            </w:r>
          </w:p>
        </w:tc>
        <w:tc>
          <w:tcPr>
            <w:tcW w:w="1132" w:type="dxa"/>
            <w:tcBorders>
              <w:top w:val="single" w:sz="4" w:space="0" w:color="auto"/>
              <w:bottom w:val="dashed" w:sz="4" w:space="0" w:color="auto"/>
            </w:tcBorders>
          </w:tcPr>
          <w:p w14:paraId="1DEBAD9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756EAF4D" w14:textId="4AC430A5" w:rsidR="00DE02FD" w:rsidRPr="00DA1078" w:rsidRDefault="00C01675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single" w:sz="4" w:space="0" w:color="auto"/>
              <w:bottom w:val="dashed" w:sz="4" w:space="0" w:color="auto"/>
            </w:tcBorders>
          </w:tcPr>
          <w:p w14:paraId="3AF96839" w14:textId="77777777" w:rsidR="00C01675" w:rsidRPr="00DA1078" w:rsidRDefault="00C01675" w:rsidP="00C01675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D20159F" w14:textId="77777777" w:rsidR="00C01675" w:rsidRPr="00DA1078" w:rsidRDefault="00C01675" w:rsidP="00C01675">
            <w:pPr>
              <w:widowControl w:val="0"/>
              <w:autoSpaceDE w:val="0"/>
              <w:autoSpaceDN w:val="0"/>
              <w:adjustRightInd w:val="0"/>
              <w:spacing w:before="56"/>
              <w:ind w:left="284" w:right="-20"/>
            </w:pPr>
            <w:proofErr w:type="spellStart"/>
            <w:r w:rsidRPr="00DA1078">
              <w:t>Neuro-radiologie</w:t>
            </w:r>
            <w:proofErr w:type="spellEnd"/>
          </w:p>
          <w:p w14:paraId="22EA301B" w14:textId="77777777" w:rsidR="00C01675" w:rsidRPr="00DA1078" w:rsidRDefault="00C01675" w:rsidP="00C01675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Cs/>
              </w:rPr>
            </w:pPr>
          </w:p>
          <w:p w14:paraId="0D445042" w14:textId="77777777" w:rsidR="00C01675" w:rsidRPr="00DA1078" w:rsidRDefault="00C01675" w:rsidP="00C01675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10C79C4B" w14:textId="2D14EEBF" w:rsidR="00C01675" w:rsidRPr="00AD2B1C" w:rsidRDefault="00C01675" w:rsidP="00AD2B1C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AD2B1C">
              <w:rPr>
                <w:rFonts w:ascii="Arial" w:hAnsi="Arial" w:cs="Arial"/>
                <w:sz w:val="16"/>
                <w:szCs w:val="16"/>
              </w:rPr>
              <w:t>Revoir les notions de base des différents types d’imagerie : indications et contre-indications</w:t>
            </w:r>
          </w:p>
          <w:p w14:paraId="54C39215" w14:textId="74EDC189" w:rsidR="00C01675" w:rsidRPr="00AD2B1C" w:rsidRDefault="00C01675" w:rsidP="00AD2B1C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AD2B1C">
              <w:rPr>
                <w:rFonts w:ascii="Arial" w:hAnsi="Arial" w:cs="Arial"/>
                <w:sz w:val="16"/>
                <w:szCs w:val="16"/>
              </w:rPr>
              <w:t>Apprendre à prescrire l’examen adéquat selon la région touchée</w:t>
            </w:r>
          </w:p>
          <w:p w14:paraId="04343133" w14:textId="77777777" w:rsidR="00AD2B1C" w:rsidRDefault="00C01675" w:rsidP="00AD2B1C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AD2B1C">
              <w:rPr>
                <w:rFonts w:ascii="Arial" w:hAnsi="Arial" w:cs="Arial"/>
                <w:sz w:val="16"/>
                <w:szCs w:val="16"/>
              </w:rPr>
              <w:t>Savoir quand et pourquoi répéter ces examens</w:t>
            </w:r>
          </w:p>
          <w:p w14:paraId="126806CF" w14:textId="61501AA9" w:rsidR="00DE02FD" w:rsidRPr="00AD2B1C" w:rsidRDefault="00C01675" w:rsidP="00AD2B1C">
            <w:pPr>
              <w:pStyle w:val="Paragraphedeliste"/>
              <w:widowControl w:val="0"/>
              <w:numPr>
                <w:ilvl w:val="0"/>
                <w:numId w:val="36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AD2B1C">
              <w:rPr>
                <w:rFonts w:ascii="Arial" w:hAnsi="Arial" w:cs="Arial"/>
                <w:sz w:val="16"/>
                <w:szCs w:val="16"/>
              </w:rPr>
              <w:t>Identifier les principaux diagnostics se présentant en urgence : tête, cou, colonne</w:t>
            </w:r>
          </w:p>
        </w:tc>
      </w:tr>
      <w:tr w:rsidR="00DE02FD" w:rsidRPr="00DA1078" w14:paraId="28A6C85E" w14:textId="77777777" w:rsidTr="009E4B4B">
        <w:trPr>
          <w:gridBefore w:val="1"/>
          <w:wBefore w:w="6" w:type="dxa"/>
          <w:trHeight w:hRule="exact" w:val="2257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30AA159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80A6F5D" w14:textId="2B765A61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spacing w:before="56"/>
              <w:ind w:left="278" w:right="-20" w:firstLine="6"/>
            </w:pPr>
            <w:r w:rsidRPr="00DA1078">
              <w:rPr>
                <w:bCs/>
              </w:rPr>
              <w:t xml:space="preserve">Mercredi 11 </w:t>
            </w:r>
            <w:r w:rsidRPr="00DA1078">
              <w:rPr>
                <w:bCs/>
                <w:spacing w:val="-1"/>
              </w:rPr>
              <w:t>j</w:t>
            </w:r>
            <w:r w:rsidRPr="00DA1078">
              <w:rPr>
                <w:bCs/>
              </w:rPr>
              <w:t>uill</w:t>
            </w:r>
            <w:r w:rsidRPr="00DA1078">
              <w:rPr>
                <w:bCs/>
                <w:spacing w:val="-1"/>
              </w:rPr>
              <w:t>e</w:t>
            </w:r>
            <w:r w:rsidRPr="00DA1078">
              <w:rPr>
                <w:bCs/>
              </w:rPr>
              <w:t>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4CF25CC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35EF6CA" w14:textId="08DEEDC2" w:rsidR="00DE02FD" w:rsidRPr="00DA1078" w:rsidRDefault="00DE02FD" w:rsidP="00DE02F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56"/>
              <w:ind w:left="132"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D2E591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z w:val="12"/>
                <w:szCs w:val="12"/>
              </w:rPr>
            </w:pPr>
          </w:p>
          <w:p w14:paraId="361D43B7" w14:textId="70B57032" w:rsidR="00DE02FD" w:rsidRPr="00DA1078" w:rsidRDefault="00DE02FD" w:rsidP="00BC412C">
            <w:pPr>
              <w:widowControl w:val="0"/>
              <w:autoSpaceDE w:val="0"/>
              <w:autoSpaceDN w:val="0"/>
              <w:adjustRightInd w:val="0"/>
              <w:spacing w:before="22"/>
              <w:ind w:left="137" w:right="-20"/>
            </w:pPr>
            <w:r w:rsidRPr="00DA1078">
              <w:rPr>
                <w:bCs/>
                <w:spacing w:val="-1"/>
              </w:rPr>
              <w:t xml:space="preserve">Dr </w:t>
            </w:r>
            <w:r w:rsidR="00BC412C" w:rsidRPr="00DA1078">
              <w:rPr>
                <w:bCs/>
                <w:spacing w:val="-1"/>
              </w:rPr>
              <w:t>Yannick Beaulieu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1BBB945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 w:hanging="5"/>
              <w:jc w:val="center"/>
              <w:rPr>
                <w:bCs/>
                <w:sz w:val="12"/>
                <w:szCs w:val="12"/>
              </w:rPr>
            </w:pPr>
          </w:p>
          <w:p w14:paraId="063633F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spacing w:before="56"/>
              <w:ind w:left="5"/>
              <w:jc w:val="center"/>
            </w:pPr>
            <w:r w:rsidRPr="00DA1078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24921459" w14:textId="77777777" w:rsidR="00BC412C" w:rsidRPr="00DA1078" w:rsidRDefault="00BC412C" w:rsidP="00BC412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13234EDC" w14:textId="77777777" w:rsidR="00BC412C" w:rsidRPr="00DA1078" w:rsidRDefault="00BC412C" w:rsidP="00BC412C">
            <w:pPr>
              <w:widowControl w:val="0"/>
              <w:autoSpaceDE w:val="0"/>
              <w:autoSpaceDN w:val="0"/>
              <w:adjustRightInd w:val="0"/>
              <w:spacing w:before="69"/>
              <w:ind w:left="284" w:right="-20"/>
              <w:rPr>
                <w:bCs/>
                <w:spacing w:val="-1"/>
              </w:rPr>
            </w:pPr>
            <w:r w:rsidRPr="00DA1078">
              <w:rPr>
                <w:bCs/>
                <w:spacing w:val="-1"/>
              </w:rPr>
              <w:t>Complications mécaniques de l’infarctus</w:t>
            </w:r>
          </w:p>
          <w:p w14:paraId="4C950E0F" w14:textId="77777777" w:rsidR="00BC412C" w:rsidRPr="00DA1078" w:rsidRDefault="00BC412C" w:rsidP="00BC412C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/>
                <w:bCs/>
              </w:rPr>
            </w:pPr>
          </w:p>
          <w:p w14:paraId="0D4941E0" w14:textId="77777777" w:rsidR="00BC412C" w:rsidRPr="00DA1078" w:rsidRDefault="00BC412C" w:rsidP="00BC412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4E70DB7B" w14:textId="1CEB2910" w:rsidR="00BC412C" w:rsidRPr="008A1EA9" w:rsidRDefault="00BC412C" w:rsidP="004B17E3">
            <w:pPr>
              <w:pStyle w:val="Paragraphedeliste"/>
              <w:widowControl w:val="0"/>
              <w:numPr>
                <w:ilvl w:val="0"/>
                <w:numId w:val="26"/>
              </w:numPr>
              <w:tabs>
                <w:tab w:val="left" w:pos="559"/>
              </w:tabs>
              <w:autoSpaceDE w:val="0"/>
              <w:autoSpaceDN w:val="0"/>
              <w:adjustRightInd w:val="0"/>
              <w:ind w:left="569" w:hanging="284"/>
              <w:rPr>
                <w:rFonts w:ascii="Arial" w:hAnsi="Arial" w:cs="Arial"/>
                <w:sz w:val="16"/>
                <w:szCs w:val="16"/>
              </w:rPr>
            </w:pPr>
            <w:r w:rsidRPr="008A1EA9">
              <w:rPr>
                <w:rFonts w:ascii="Arial" w:hAnsi="Arial" w:cs="Arial"/>
                <w:sz w:val="16"/>
                <w:szCs w:val="16"/>
              </w:rPr>
              <w:t>Connaître les complications potentielles de l’infarctus</w:t>
            </w:r>
          </w:p>
          <w:p w14:paraId="5AA0E4DC" w14:textId="68199D69" w:rsidR="00BC412C" w:rsidRPr="008A1EA9" w:rsidRDefault="00BC412C" w:rsidP="004B17E3">
            <w:pPr>
              <w:pStyle w:val="Paragraphedeliste"/>
              <w:widowControl w:val="0"/>
              <w:numPr>
                <w:ilvl w:val="0"/>
                <w:numId w:val="26"/>
              </w:numPr>
              <w:tabs>
                <w:tab w:val="left" w:pos="559"/>
              </w:tabs>
              <w:autoSpaceDE w:val="0"/>
              <w:autoSpaceDN w:val="0"/>
              <w:adjustRightInd w:val="0"/>
              <w:ind w:left="569" w:hanging="284"/>
              <w:rPr>
                <w:rFonts w:ascii="Arial" w:hAnsi="Arial" w:cs="Arial"/>
                <w:sz w:val="16"/>
                <w:szCs w:val="16"/>
              </w:rPr>
            </w:pPr>
            <w:r w:rsidRPr="008A1EA9">
              <w:rPr>
                <w:rFonts w:ascii="Arial" w:hAnsi="Arial" w:cs="Arial"/>
                <w:sz w:val="16"/>
                <w:szCs w:val="16"/>
              </w:rPr>
              <w:t>Savoir reconnaître les signes et symptômes associés aux complications mécaniques de l’infarctus</w:t>
            </w:r>
          </w:p>
          <w:p w14:paraId="6A8FC5DE" w14:textId="7E91EEDB" w:rsidR="00DE02FD" w:rsidRPr="00DA1078" w:rsidRDefault="00BC412C" w:rsidP="004B17E3">
            <w:pPr>
              <w:pStyle w:val="Paragraphedeliste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569" w:right="-20" w:hanging="284"/>
            </w:pPr>
            <w:r w:rsidRPr="008A1EA9">
              <w:rPr>
                <w:rFonts w:ascii="Arial" w:hAnsi="Arial" w:cs="Arial"/>
                <w:sz w:val="16"/>
                <w:szCs w:val="16"/>
              </w:rPr>
              <w:t>Apprendre comment prendre en charge le patient instable suite aux divers types de complications mécaniques de l’infarctus</w:t>
            </w:r>
          </w:p>
        </w:tc>
      </w:tr>
      <w:tr w:rsidR="00DE02FD" w:rsidRPr="00DA1078" w14:paraId="6E30B9BC" w14:textId="77777777" w:rsidTr="008F6F9F">
        <w:trPr>
          <w:gridBefore w:val="1"/>
          <w:wBefore w:w="6" w:type="dxa"/>
          <w:trHeight w:hRule="exact" w:val="2703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61752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32D7F2B8" w14:textId="6BA06DEE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DA1078">
              <w:rPr>
                <w:b/>
                <w:bCs/>
              </w:rPr>
              <w:t>Jeudi 12</w:t>
            </w:r>
            <w:r w:rsidRPr="00DA1078">
              <w:rPr>
                <w:b/>
                <w:bCs/>
                <w:spacing w:val="-3"/>
              </w:rPr>
              <w:t xml:space="preserve"> </w:t>
            </w:r>
            <w:r w:rsidRPr="00DA1078">
              <w:rPr>
                <w:b/>
                <w:bCs/>
              </w:rPr>
              <w:t>juil</w:t>
            </w:r>
            <w:r w:rsidRPr="00DA1078">
              <w:rPr>
                <w:b/>
                <w:bCs/>
                <w:spacing w:val="2"/>
              </w:rPr>
              <w:t>l</w:t>
            </w:r>
            <w:r w:rsidRPr="00DA1078">
              <w:rPr>
                <w:b/>
                <w:bCs/>
              </w:rPr>
              <w:t>et</w:t>
            </w:r>
            <w:r w:rsidR="000A6A00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82D4A8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2187545D" w14:textId="5C914AE0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</w:rPr>
            </w:pPr>
            <w:r w:rsidRPr="00DA1078">
              <w:rPr>
                <w:b/>
              </w:rPr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BC2D41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1C3BD62" w14:textId="77777777" w:rsidR="00DE02FD" w:rsidRPr="00DA1078" w:rsidRDefault="00DE02FD" w:rsidP="00C15FB3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pacing w:val="-3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 </w:t>
            </w:r>
            <w:r w:rsidR="00C15FB3" w:rsidRPr="00DA1078">
              <w:rPr>
                <w:bCs/>
                <w:spacing w:val="-3"/>
              </w:rPr>
              <w:t>Alex</w:t>
            </w:r>
            <w:r w:rsidRPr="00DA1078">
              <w:rPr>
                <w:bCs/>
                <w:spacing w:val="-3"/>
              </w:rPr>
              <w:t xml:space="preserve"> </w:t>
            </w:r>
            <w:proofErr w:type="spellStart"/>
            <w:r w:rsidR="00C15FB3" w:rsidRPr="00DA1078">
              <w:rPr>
                <w:bCs/>
                <w:spacing w:val="-3"/>
              </w:rPr>
              <w:t>Désaultels</w:t>
            </w:r>
            <w:proofErr w:type="spellEnd"/>
          </w:p>
          <w:p w14:paraId="1D451CDD" w14:textId="77777777" w:rsidR="00C15FB3" w:rsidRPr="00DA1078" w:rsidRDefault="00C15FB3" w:rsidP="00C15FB3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pacing w:val="-3"/>
              </w:rPr>
            </w:pPr>
          </w:p>
          <w:p w14:paraId="5120FCAA" w14:textId="7F710FF7" w:rsidR="00C15FB3" w:rsidRPr="00DA1078" w:rsidRDefault="00C15FB3" w:rsidP="00C15FB3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DA1078">
              <w:rPr>
                <w:bCs/>
                <w:spacing w:val="-3"/>
              </w:rPr>
              <w:t>Dr Martin Michaud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989EEB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3B986821" w14:textId="4FF1CE9D" w:rsidR="00DE02FD" w:rsidRPr="00DA1078" w:rsidRDefault="00C15FB3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DA1078">
              <w:rPr>
                <w:bCs/>
                <w:spacing w:val="-1"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F9EE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5483DE97" w14:textId="77777777" w:rsidR="00C15FB3" w:rsidRPr="00DA1078" w:rsidRDefault="00C15FB3" w:rsidP="00C15FB3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  <w:r w:rsidRPr="00DA1078">
              <w:rPr>
                <w:bCs/>
                <w:spacing w:val="3"/>
              </w:rPr>
              <w:t>Fatigue et insomnie – comment survivre aux perturbations du sommeil et des rythmes biologiques pendant la résidence</w:t>
            </w:r>
          </w:p>
          <w:p w14:paraId="61FF227E" w14:textId="77777777" w:rsidR="00C15FB3" w:rsidRPr="00DA1078" w:rsidRDefault="00C15FB3" w:rsidP="00C15FB3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Cs/>
              </w:rPr>
            </w:pPr>
          </w:p>
          <w:p w14:paraId="13DB1B3C" w14:textId="77777777" w:rsidR="00C15FB3" w:rsidRPr="00DA1078" w:rsidRDefault="00C15FB3" w:rsidP="00C15FB3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57B09002" w14:textId="77777777" w:rsidR="00C15FB3" w:rsidRPr="00DA1078" w:rsidRDefault="00C15FB3" w:rsidP="004B17E3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Définir la fatigue, le sommeil et les rythmes biologiques</w:t>
            </w:r>
          </w:p>
          <w:p w14:paraId="2B9173F2" w14:textId="77777777" w:rsidR="00C15FB3" w:rsidRPr="00DA1078" w:rsidRDefault="00C15FB3" w:rsidP="004B17E3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Discuter des conséquences physiques et cognitives de la fatigue</w:t>
            </w:r>
          </w:p>
          <w:p w14:paraId="0619CEE1" w14:textId="77777777" w:rsidR="00C15FB3" w:rsidRPr="00DA1078" w:rsidRDefault="00C15FB3" w:rsidP="004B17E3">
            <w:pPr>
              <w:pStyle w:val="Paragraphedeliste"/>
              <w:widowControl w:val="0"/>
              <w:numPr>
                <w:ilvl w:val="0"/>
                <w:numId w:val="18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Appliquer des stratégies compensatrices aux perturbations de sommeil</w:t>
            </w:r>
          </w:p>
          <w:p w14:paraId="149689C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1"/>
                <w:highlight w:val="yellow"/>
              </w:rPr>
            </w:pPr>
          </w:p>
        </w:tc>
      </w:tr>
      <w:tr w:rsidR="00DE02FD" w:rsidRPr="00DA1078" w14:paraId="79C6D4E0" w14:textId="77777777" w:rsidTr="008F6F9F">
        <w:trPr>
          <w:gridBefore w:val="1"/>
          <w:wBefore w:w="6" w:type="dxa"/>
          <w:trHeight w:hRule="exact" w:val="226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E5259B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18484AB3" w14:textId="04A6283E" w:rsidR="00DE02FD" w:rsidRPr="00DA1078" w:rsidRDefault="001C54E6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</w:rPr>
            </w:pPr>
            <w:r w:rsidRPr="00DA1078">
              <w:rPr>
                <w:b/>
              </w:rPr>
              <w:t>J</w:t>
            </w:r>
            <w:r w:rsidR="00C82B3A" w:rsidRPr="00DA1078">
              <w:rPr>
                <w:b/>
              </w:rPr>
              <w:t>eudi</w:t>
            </w:r>
            <w:r w:rsidR="00DE02FD" w:rsidRPr="00DA1078">
              <w:rPr>
                <w:b/>
              </w:rPr>
              <w:t xml:space="preserve"> </w:t>
            </w:r>
            <w:r w:rsidR="00DE02FD" w:rsidRPr="00DA1078">
              <w:rPr>
                <w:b/>
                <w:bCs/>
              </w:rPr>
              <w:t>1</w:t>
            </w:r>
            <w:r w:rsidR="00C15FB3" w:rsidRPr="00DA1078">
              <w:rPr>
                <w:b/>
                <w:bCs/>
              </w:rPr>
              <w:t>2</w:t>
            </w:r>
            <w:r w:rsidR="00DE02FD" w:rsidRPr="00DA1078">
              <w:rPr>
                <w:b/>
                <w:bCs/>
                <w:spacing w:val="-3"/>
              </w:rPr>
              <w:t xml:space="preserve"> </w:t>
            </w:r>
            <w:r w:rsidR="00DE02FD" w:rsidRPr="00DA1078">
              <w:rPr>
                <w:b/>
                <w:bCs/>
              </w:rPr>
              <w:t>juil</w:t>
            </w:r>
            <w:r w:rsidR="00DE02FD" w:rsidRPr="00DA1078">
              <w:rPr>
                <w:b/>
                <w:bCs/>
                <w:spacing w:val="2"/>
              </w:rPr>
              <w:t>l</w:t>
            </w:r>
            <w:r w:rsidR="00DE02FD" w:rsidRPr="00DA1078">
              <w:rPr>
                <w:b/>
                <w:bCs/>
              </w:rPr>
              <w:t>et</w:t>
            </w:r>
            <w:r w:rsidR="000A6A00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6448D7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2866759E" w14:textId="6C1461C0" w:rsidR="00DE02FD" w:rsidRPr="00DA1078" w:rsidRDefault="00C15FB3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</w:rPr>
            </w:pPr>
            <w:r w:rsidRPr="00DA1078">
              <w:rPr>
                <w:b/>
              </w:rPr>
              <w:t>9</w:t>
            </w:r>
            <w:r w:rsidR="00DE02FD" w:rsidRPr="00DA1078">
              <w:rPr>
                <w:b/>
              </w:rPr>
              <w:t xml:space="preserve"> h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7DBAF7E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3CF933E" w14:textId="77777777" w:rsidR="00742EBB" w:rsidRPr="006C21A1" w:rsidRDefault="00742EBB" w:rsidP="00742EBB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/>
                <w:bCs/>
              </w:rPr>
            </w:pPr>
            <w:r w:rsidRPr="006C21A1">
              <w:rPr>
                <w:b/>
                <w:bCs/>
              </w:rPr>
              <w:t xml:space="preserve">Dre Ellen </w:t>
            </w:r>
            <w:proofErr w:type="spellStart"/>
            <w:r w:rsidRPr="006C21A1">
              <w:rPr>
                <w:b/>
                <w:bCs/>
              </w:rPr>
              <w:t>Tsai</w:t>
            </w:r>
            <w:proofErr w:type="spellEnd"/>
          </w:p>
          <w:p w14:paraId="08C53A07" w14:textId="0D507915" w:rsidR="00DE02FD" w:rsidRPr="00DA1078" w:rsidRDefault="00742EBB" w:rsidP="00742EBB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>
              <w:t xml:space="preserve">L’Association canadienne de protection médicale </w:t>
            </w:r>
            <w:r w:rsidRPr="007A479E">
              <w:rPr>
                <w:bCs/>
              </w:rPr>
              <w:t>ACPM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14FE19B" w14:textId="77777777" w:rsidR="00DE02FD" w:rsidRPr="00472C02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408EC097" w14:textId="77777777" w:rsidR="00DE02FD" w:rsidRPr="00472C02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</w:rPr>
            </w:pPr>
            <w:r w:rsidRPr="00472C02">
              <w:rPr>
                <w:bCs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7F2D0F" w14:textId="77777777" w:rsidR="00DE02FD" w:rsidRPr="00472C0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45305367" w14:textId="77777777" w:rsidR="00C15FB3" w:rsidRPr="00472C02" w:rsidRDefault="00C15FB3" w:rsidP="00C15FB3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  <w:r w:rsidRPr="00472C02">
              <w:rPr>
                <w:bCs/>
                <w:spacing w:val="3"/>
              </w:rPr>
              <w:t>Les méandres de l’interprétation – comment améliorer la communication entre les médecins</w:t>
            </w:r>
          </w:p>
          <w:p w14:paraId="69FC828A" w14:textId="77777777" w:rsidR="00C15FB3" w:rsidRPr="00472C02" w:rsidRDefault="00C15FB3" w:rsidP="00C15FB3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</w:p>
          <w:p w14:paraId="1728C619" w14:textId="77777777" w:rsidR="00C15FB3" w:rsidRPr="00472C02" w:rsidRDefault="00C15FB3" w:rsidP="00C15FB3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472C02">
              <w:rPr>
                <w:b/>
                <w:bCs/>
                <w:sz w:val="16"/>
                <w:szCs w:val="16"/>
              </w:rPr>
              <w:t>Objectifs :</w:t>
            </w:r>
          </w:p>
          <w:p w14:paraId="34B102DF" w14:textId="63D97641" w:rsidR="00472C02" w:rsidRPr="00472C02" w:rsidRDefault="00C15FB3" w:rsidP="00A1214E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1136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472C02">
              <w:rPr>
                <w:rFonts w:ascii="Arial" w:hAnsi="Arial" w:cs="Arial"/>
                <w:sz w:val="16"/>
                <w:szCs w:val="16"/>
              </w:rPr>
              <w:t>Comprendre les enjeux pertinents à la gestion des risques</w:t>
            </w:r>
          </w:p>
          <w:p w14:paraId="67AD2DE7" w14:textId="0CD560A4" w:rsidR="00DE02FD" w:rsidRPr="00472C02" w:rsidRDefault="00C15FB3" w:rsidP="00A1214E">
            <w:pPr>
              <w:pStyle w:val="Paragraphedeliste"/>
              <w:widowControl w:val="0"/>
              <w:numPr>
                <w:ilvl w:val="0"/>
                <w:numId w:val="27"/>
              </w:numPr>
              <w:tabs>
                <w:tab w:val="left" w:pos="1136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472C02">
              <w:rPr>
                <w:rFonts w:ascii="Arial" w:hAnsi="Arial" w:cs="Arial"/>
                <w:sz w:val="16"/>
                <w:szCs w:val="16"/>
              </w:rPr>
              <w:t>Discuter des solutio</w:t>
            </w:r>
            <w:r w:rsidR="00472C02">
              <w:rPr>
                <w:rFonts w:ascii="Arial" w:hAnsi="Arial" w:cs="Arial"/>
                <w:sz w:val="16"/>
                <w:szCs w:val="16"/>
              </w:rPr>
              <w:t xml:space="preserve">ns pertinentes à la gestion des </w:t>
            </w:r>
            <w:r w:rsidRPr="00472C02">
              <w:rPr>
                <w:rFonts w:ascii="Arial" w:hAnsi="Arial" w:cs="Arial"/>
                <w:sz w:val="16"/>
                <w:szCs w:val="16"/>
              </w:rPr>
              <w:t>risques médico-légaux</w:t>
            </w:r>
          </w:p>
        </w:tc>
      </w:tr>
      <w:tr w:rsidR="00DE02FD" w:rsidRPr="00DA1078" w14:paraId="5B4B7797" w14:textId="77777777" w:rsidTr="008F6F9F">
        <w:trPr>
          <w:gridBefore w:val="1"/>
          <w:wBefore w:w="6" w:type="dxa"/>
          <w:trHeight w:hRule="exact" w:val="2708"/>
        </w:trPr>
        <w:tc>
          <w:tcPr>
            <w:tcW w:w="2122" w:type="dxa"/>
            <w:tcBorders>
              <w:top w:val="single" w:sz="4" w:space="0" w:color="auto"/>
              <w:bottom w:val="dashed" w:sz="4" w:space="0" w:color="auto"/>
            </w:tcBorders>
          </w:tcPr>
          <w:p w14:paraId="5BE18D0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76EC6F41" w14:textId="7B6450FF" w:rsidR="00DE02FD" w:rsidRPr="00DA1078" w:rsidRDefault="00BA0119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Vendredi</w:t>
            </w:r>
            <w:r w:rsidR="00DE02FD" w:rsidRPr="00DA1078">
              <w:rPr>
                <w:bCs/>
              </w:rPr>
              <w:t xml:space="preserve"> 1</w:t>
            </w:r>
            <w:r w:rsidRPr="00DA1078">
              <w:rPr>
                <w:bCs/>
              </w:rPr>
              <w:t>3</w:t>
            </w:r>
            <w:r w:rsidR="00DE02FD" w:rsidRPr="00DA1078">
              <w:rPr>
                <w:bCs/>
                <w:spacing w:val="-1"/>
              </w:rPr>
              <w:t xml:space="preserve"> j</w:t>
            </w:r>
            <w:r w:rsidR="00DE02FD" w:rsidRPr="00DA1078">
              <w:rPr>
                <w:bCs/>
              </w:rPr>
              <w:t>uill</w:t>
            </w:r>
            <w:r w:rsidR="00DE02FD" w:rsidRPr="00DA1078">
              <w:rPr>
                <w:bCs/>
                <w:spacing w:val="-1"/>
              </w:rPr>
              <w:t>e</w:t>
            </w:r>
            <w:r w:rsidR="00DE02FD" w:rsidRPr="00DA1078">
              <w:rPr>
                <w:bCs/>
              </w:rPr>
              <w:t>t</w:t>
            </w:r>
          </w:p>
          <w:p w14:paraId="6774FA6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</w:p>
          <w:p w14:paraId="0DB77A4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dashed" w:sz="4" w:space="0" w:color="auto"/>
            </w:tcBorders>
          </w:tcPr>
          <w:p w14:paraId="2D08022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2DA60AA" w14:textId="2747BDAE" w:rsidR="00DE02FD" w:rsidRPr="00DA1078" w:rsidRDefault="00DE02FD" w:rsidP="00DE02FD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56"/>
              <w:ind w:left="132"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tbl>
            <w:tblPr>
              <w:tblW w:w="103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19"/>
              <w:gridCol w:w="1321"/>
              <w:gridCol w:w="6040"/>
            </w:tblGrid>
            <w:tr w:rsidR="00DE02FD" w:rsidRPr="00DA1078" w14:paraId="558457EF" w14:textId="77777777" w:rsidTr="00EB51C3">
              <w:trPr>
                <w:trHeight w:hRule="exact" w:val="3866"/>
              </w:trPr>
              <w:tc>
                <w:tcPr>
                  <w:tcW w:w="301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1EBB2B0F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z w:val="12"/>
                      <w:szCs w:val="12"/>
                    </w:rPr>
                  </w:pPr>
                </w:p>
                <w:p w14:paraId="0D6F9500" w14:textId="284AE323" w:rsidR="00DE02FD" w:rsidRPr="00DA1078" w:rsidRDefault="00DE02FD" w:rsidP="00BA0119">
                  <w:pPr>
                    <w:widowControl w:val="0"/>
                    <w:autoSpaceDE w:val="0"/>
                    <w:autoSpaceDN w:val="0"/>
                    <w:adjustRightInd w:val="0"/>
                    <w:ind w:left="137" w:right="-20"/>
                    <w:rPr>
                      <w:bCs/>
                      <w:spacing w:val="-3"/>
                    </w:rPr>
                  </w:pPr>
                  <w:r w:rsidRPr="00DA1078">
                    <w:rPr>
                      <w:bCs/>
                    </w:rPr>
                    <w:t>Dr</w:t>
                  </w:r>
                  <w:r w:rsidRPr="00DA1078">
                    <w:rPr>
                      <w:bCs/>
                      <w:spacing w:val="-3"/>
                    </w:rPr>
                    <w:t xml:space="preserve"> </w:t>
                  </w:r>
                  <w:r w:rsidR="00BA0119" w:rsidRPr="00DA1078">
                    <w:rPr>
                      <w:bCs/>
                      <w:spacing w:val="-3"/>
                    </w:rPr>
                    <w:t xml:space="preserve">Paolo </w:t>
                  </w:r>
                  <w:proofErr w:type="spellStart"/>
                  <w:r w:rsidR="00BA0119" w:rsidRPr="00DA1078">
                    <w:rPr>
                      <w:bCs/>
                      <w:spacing w:val="-3"/>
                    </w:rPr>
                    <w:t>Costi</w:t>
                  </w:r>
                  <w:proofErr w:type="spellEnd"/>
                </w:p>
              </w:tc>
              <w:tc>
                <w:tcPr>
                  <w:tcW w:w="1321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0CB3DD78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z w:val="12"/>
                      <w:szCs w:val="12"/>
                    </w:rPr>
                  </w:pPr>
                </w:p>
                <w:p w14:paraId="6B440E79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2CEC158B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78034A63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3149B073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7303089C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566E4AE5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603C27B4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rPr>
                      <w:bCs/>
                      <w:spacing w:val="-1"/>
                      <w:w w:val="99"/>
                    </w:rPr>
                  </w:pPr>
                </w:p>
                <w:p w14:paraId="7ECC0F89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</w:pPr>
                  <w:r w:rsidRPr="00DA1078">
                    <w:rPr>
                      <w:bCs/>
                      <w:spacing w:val="-1"/>
                      <w:w w:val="99"/>
                    </w:rPr>
                    <w:t>SC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auto"/>
                </w:tcPr>
                <w:p w14:paraId="757CF13A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z w:val="12"/>
                      <w:szCs w:val="12"/>
                    </w:rPr>
                  </w:pPr>
                </w:p>
                <w:p w14:paraId="553F4504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77478989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0E7439DE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1BDCBF1C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7E9C5741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4ECC60C2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11A8CDF8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</w:p>
                <w:p w14:paraId="13F24E41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  <w:r w:rsidRPr="00DA1078">
                    <w:rPr>
                      <w:bCs/>
                      <w:spacing w:val="-5"/>
                    </w:rPr>
                    <w:t>Principales urgences en contexte de soins palliatifs</w:t>
                  </w:r>
                </w:p>
                <w:p w14:paraId="51B0DF11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z w:val="16"/>
                      <w:szCs w:val="16"/>
                    </w:rPr>
                  </w:pPr>
                  <w:r w:rsidRPr="00DA1078">
                    <w:rPr>
                      <w:bCs/>
                      <w:sz w:val="16"/>
                      <w:szCs w:val="16"/>
                    </w:rPr>
                    <w:t>Objectifs :</w:t>
                  </w:r>
                </w:p>
                <w:p w14:paraId="096A65A6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  <w:rPr>
                      <w:bCs/>
                      <w:spacing w:val="-5"/>
                    </w:rPr>
                  </w:pPr>
                  <w:r w:rsidRPr="00DA1078">
                    <w:rPr>
                      <w:sz w:val="16"/>
                      <w:szCs w:val="16"/>
                    </w:rPr>
                    <w:t>1. Reconnaître et intervenir dans : dyspnée, détresse respiratoire, détresse hémorragique, douleur intense, surdosage médicamenteux, agitation sévère, convulsions.</w:t>
                  </w:r>
                </w:p>
                <w:p w14:paraId="51CA35F2" w14:textId="77777777" w:rsidR="00DE02FD" w:rsidRPr="00DA1078" w:rsidRDefault="00DE02FD" w:rsidP="00DE02FD">
                  <w:pPr>
                    <w:widowControl w:val="0"/>
                    <w:autoSpaceDE w:val="0"/>
                    <w:autoSpaceDN w:val="0"/>
                    <w:adjustRightInd w:val="0"/>
                    <w:ind w:left="284" w:right="-20"/>
                  </w:pPr>
                </w:p>
              </w:tc>
            </w:tr>
          </w:tbl>
          <w:p w14:paraId="512E4F8E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dashed" w:sz="4" w:space="0" w:color="auto"/>
            </w:tcBorders>
          </w:tcPr>
          <w:p w14:paraId="78AECB5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64BC5AEB" w14:textId="7B4D5A9A" w:rsidR="00DE02FD" w:rsidRPr="00DA1078" w:rsidRDefault="00BA0119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</w:pPr>
            <w:r w:rsidRPr="00DA1078">
              <w:rPr>
                <w:bCs/>
                <w:spacing w:val="-1"/>
                <w:w w:val="99"/>
              </w:rPr>
              <w:t>CHUM</w:t>
            </w:r>
          </w:p>
        </w:tc>
        <w:tc>
          <w:tcPr>
            <w:tcW w:w="4390" w:type="dxa"/>
            <w:tcBorders>
              <w:top w:val="single" w:sz="4" w:space="0" w:color="auto"/>
              <w:bottom w:val="dashed" w:sz="4" w:space="0" w:color="auto"/>
            </w:tcBorders>
          </w:tcPr>
          <w:p w14:paraId="240E8CB6" w14:textId="77777777" w:rsidR="00BA0119" w:rsidRPr="00DA1078" w:rsidRDefault="00BA0119" w:rsidP="00BA0119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D38E5A0" w14:textId="77777777" w:rsidR="00BA0119" w:rsidRPr="00DA1078" w:rsidRDefault="00BA0119" w:rsidP="00BA0119">
            <w:pPr>
              <w:widowControl w:val="0"/>
              <w:autoSpaceDE w:val="0"/>
              <w:autoSpaceDN w:val="0"/>
              <w:adjustRightInd w:val="0"/>
              <w:spacing w:before="56"/>
              <w:ind w:left="284" w:right="-20"/>
            </w:pPr>
            <w:r w:rsidRPr="00DA1078">
              <w:t>Fibrillation auriculaire</w:t>
            </w:r>
          </w:p>
          <w:p w14:paraId="6ACE1E36" w14:textId="77777777" w:rsidR="00BA0119" w:rsidRPr="00DA1078" w:rsidRDefault="00BA0119" w:rsidP="00BA011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line="228" w:lineRule="exact"/>
              <w:ind w:left="284"/>
              <w:rPr>
                <w:bCs/>
              </w:rPr>
            </w:pPr>
          </w:p>
          <w:p w14:paraId="0069FDD3" w14:textId="77777777" w:rsidR="00BA0119" w:rsidRPr="00DA1078" w:rsidRDefault="00BA0119" w:rsidP="00BA0119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7D3B3308" w14:textId="77777777" w:rsidR="00BA0119" w:rsidRPr="00DA1078" w:rsidRDefault="00BA0119" w:rsidP="004B17E3">
            <w:pPr>
              <w:pStyle w:val="Paragraphedeliste"/>
              <w:widowControl w:val="0"/>
              <w:numPr>
                <w:ilvl w:val="0"/>
                <w:numId w:val="19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Revoir les divers traitements disponibles pour ralentir et/ou convertir la FA</w:t>
            </w:r>
          </w:p>
          <w:p w14:paraId="6321C0A1" w14:textId="77777777" w:rsidR="00BA0119" w:rsidRPr="00DA1078" w:rsidRDefault="00BA0119" w:rsidP="004B17E3">
            <w:pPr>
              <w:pStyle w:val="Paragraphedeliste"/>
              <w:widowControl w:val="0"/>
              <w:numPr>
                <w:ilvl w:val="0"/>
                <w:numId w:val="19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Identifier la meilleure stratégie thérapeutique (contrôle de la fréquence et du rythme)</w:t>
            </w:r>
          </w:p>
          <w:p w14:paraId="20E7B8FB" w14:textId="77777777" w:rsidR="00BA0119" w:rsidRPr="00DA1078" w:rsidRDefault="00BA0119" w:rsidP="004B17E3">
            <w:pPr>
              <w:pStyle w:val="Paragraphedeliste"/>
              <w:widowControl w:val="0"/>
              <w:numPr>
                <w:ilvl w:val="0"/>
                <w:numId w:val="19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Reconnaître les situations d’urgence en présence de FA</w:t>
            </w:r>
          </w:p>
          <w:p w14:paraId="74B03C83" w14:textId="77777777" w:rsidR="00BA0119" w:rsidRPr="00DA1078" w:rsidRDefault="00BA0119" w:rsidP="004B17E3">
            <w:pPr>
              <w:pStyle w:val="Paragraphedeliste"/>
              <w:widowControl w:val="0"/>
              <w:numPr>
                <w:ilvl w:val="0"/>
                <w:numId w:val="19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Déterminer le risque embolique et les choix de traitements</w:t>
            </w:r>
          </w:p>
          <w:p w14:paraId="2D52C48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highlight w:val="yellow"/>
              </w:rPr>
            </w:pPr>
          </w:p>
        </w:tc>
      </w:tr>
      <w:tr w:rsidR="00DE02FD" w:rsidRPr="00DA1078" w14:paraId="6C89EC13" w14:textId="77777777" w:rsidTr="009E4B4B">
        <w:trPr>
          <w:gridBefore w:val="1"/>
          <w:wBefore w:w="6" w:type="dxa"/>
          <w:trHeight w:hRule="exact" w:val="1824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7937CD4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6CCBB699" w14:textId="6F65DF1F" w:rsidR="00DE02FD" w:rsidRPr="00DA1078" w:rsidRDefault="008E58AD" w:rsidP="008E58AD">
            <w:pPr>
              <w:widowControl w:val="0"/>
              <w:autoSpaceDE w:val="0"/>
              <w:autoSpaceDN w:val="0"/>
              <w:adjustRightInd w:val="0"/>
              <w:ind w:left="278" w:right="-20" w:firstLine="6"/>
            </w:pPr>
            <w:r w:rsidRPr="00DA1078">
              <w:t>Lundi 16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3C8ECFE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E28EB44" w14:textId="0F8764A8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  <w:sz w:val="12"/>
                <w:szCs w:val="12"/>
              </w:rPr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2D667E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65C8E03" w14:textId="5D4C5A11" w:rsidR="00DE02FD" w:rsidRPr="00DA1078" w:rsidRDefault="00DE02FD" w:rsidP="008E58AD">
            <w:pPr>
              <w:widowControl w:val="0"/>
              <w:autoSpaceDE w:val="0"/>
              <w:autoSpaceDN w:val="0"/>
              <w:adjustRightInd w:val="0"/>
              <w:spacing w:before="22"/>
              <w:ind w:left="137" w:right="-20"/>
            </w:pPr>
            <w:r w:rsidRPr="00DA1078">
              <w:rPr>
                <w:bCs/>
                <w:spacing w:val="-1"/>
              </w:rPr>
              <w:t xml:space="preserve">Dr </w:t>
            </w:r>
            <w:r w:rsidR="008E58AD" w:rsidRPr="00DA1078">
              <w:rPr>
                <w:bCs/>
                <w:spacing w:val="-1"/>
              </w:rPr>
              <w:t>Samer</w:t>
            </w:r>
            <w:r w:rsidRPr="00DA1078">
              <w:rPr>
                <w:bCs/>
                <w:spacing w:val="-1"/>
              </w:rPr>
              <w:t xml:space="preserve"> </w:t>
            </w:r>
            <w:r w:rsidR="008E58AD" w:rsidRPr="00DA1078">
              <w:rPr>
                <w:bCs/>
                <w:spacing w:val="-1"/>
              </w:rPr>
              <w:t>Mansour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56C5F1C" w14:textId="77777777" w:rsidR="008E58AD" w:rsidRPr="00DA1078" w:rsidRDefault="008E58AD" w:rsidP="008E58A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7FD3FEDA" w14:textId="3B0D3BD2" w:rsidR="00DE02FD" w:rsidRPr="00DA1078" w:rsidRDefault="008E58AD" w:rsidP="00DE02FD">
            <w:pPr>
              <w:widowControl w:val="0"/>
              <w:autoSpaceDE w:val="0"/>
              <w:autoSpaceDN w:val="0"/>
              <w:adjustRightInd w:val="0"/>
              <w:spacing w:before="56"/>
              <w:ind w:left="5" w:right="-20"/>
              <w:jc w:val="center"/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02E4E41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1E7D6C72" w14:textId="77777777" w:rsidR="008E58AD" w:rsidRPr="00DA1078" w:rsidRDefault="008E58AD" w:rsidP="008E58A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OAP</w:t>
            </w:r>
          </w:p>
          <w:p w14:paraId="4CB60EA1" w14:textId="77777777" w:rsidR="008E58AD" w:rsidRPr="00DA1078" w:rsidRDefault="008E58AD" w:rsidP="008E58A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26DE11B7" w14:textId="77777777" w:rsidR="000D033C" w:rsidRDefault="008E58AD" w:rsidP="000D033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09FA5374" w14:textId="77777777" w:rsidR="000D033C" w:rsidRPr="000D033C" w:rsidRDefault="008E58AD" w:rsidP="004B17E3">
            <w:pPr>
              <w:pStyle w:val="Paragraphedelist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33C">
              <w:rPr>
                <w:rFonts w:ascii="Arial" w:hAnsi="Arial" w:cs="Arial"/>
                <w:sz w:val="16"/>
                <w:szCs w:val="16"/>
              </w:rPr>
              <w:t>Comprendre la physiopathologie de l’OAP</w:t>
            </w:r>
          </w:p>
          <w:p w14:paraId="17AF3C64" w14:textId="77777777" w:rsidR="000D033C" w:rsidRPr="000D033C" w:rsidRDefault="008E58AD" w:rsidP="004B17E3">
            <w:pPr>
              <w:pStyle w:val="Paragraphedelist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D033C">
              <w:rPr>
                <w:rFonts w:ascii="Arial" w:hAnsi="Arial" w:cs="Arial"/>
                <w:sz w:val="16"/>
                <w:szCs w:val="16"/>
              </w:rPr>
              <w:t>Faire la différence entre l’OAP cardiogénique et non cardiogénique</w:t>
            </w:r>
          </w:p>
          <w:p w14:paraId="5F44C6C2" w14:textId="38AC99C7" w:rsidR="00DE02FD" w:rsidRPr="000D033C" w:rsidRDefault="008E58AD" w:rsidP="004B17E3">
            <w:pPr>
              <w:pStyle w:val="Paragraphedeliste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569" w:right="-20" w:hanging="284"/>
              <w:rPr>
                <w:b/>
                <w:bCs/>
                <w:sz w:val="16"/>
                <w:szCs w:val="16"/>
              </w:rPr>
            </w:pPr>
            <w:r w:rsidRPr="000D033C">
              <w:rPr>
                <w:rFonts w:ascii="Arial" w:hAnsi="Arial" w:cs="Arial"/>
                <w:sz w:val="16"/>
                <w:szCs w:val="16"/>
              </w:rPr>
              <w:t>Discuter la prise en charge des patients en OAP</w:t>
            </w:r>
          </w:p>
        </w:tc>
      </w:tr>
      <w:tr w:rsidR="00DE02FD" w:rsidRPr="00DA1078" w14:paraId="522A986F" w14:textId="77777777" w:rsidTr="00234776">
        <w:trPr>
          <w:gridBefore w:val="1"/>
          <w:wBefore w:w="6" w:type="dxa"/>
          <w:trHeight w:hRule="exact" w:val="1850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02327F7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66504401" w14:textId="3E066B49" w:rsidR="00DE02FD" w:rsidRPr="00DA1078" w:rsidRDefault="0093172C" w:rsidP="0093172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Mardi</w:t>
            </w:r>
            <w:r w:rsidR="00DE02FD" w:rsidRPr="00DA1078">
              <w:rPr>
                <w:bCs/>
              </w:rPr>
              <w:t xml:space="preserve"> 1</w:t>
            </w:r>
            <w:r w:rsidRPr="00DA1078">
              <w:rPr>
                <w:bCs/>
              </w:rPr>
              <w:t>7</w:t>
            </w:r>
            <w:r w:rsidR="00DE02FD" w:rsidRPr="00DA1078">
              <w:rPr>
                <w:bCs/>
              </w:rPr>
              <w:t xml:space="preserve">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7D48E79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04DC36B" w14:textId="70E92DCC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2"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24E9D5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CF5DDCF" w14:textId="7394E201" w:rsidR="00DE02FD" w:rsidRPr="00DA1078" w:rsidRDefault="00DE02FD" w:rsidP="0093172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DA1078">
              <w:rPr>
                <w:bCs/>
              </w:rPr>
              <w:t>Dr</w:t>
            </w:r>
            <w:r w:rsidR="003A58D7">
              <w:rPr>
                <w:bCs/>
              </w:rPr>
              <w:t>e</w:t>
            </w:r>
            <w:r w:rsidRPr="00DA1078">
              <w:rPr>
                <w:bCs/>
              </w:rPr>
              <w:t xml:space="preserve"> </w:t>
            </w:r>
            <w:r w:rsidR="0093172C" w:rsidRPr="00DA1078">
              <w:rPr>
                <w:bCs/>
              </w:rPr>
              <w:t>Michèle Mahone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F4AF63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09D44F4F" w14:textId="18F004FD" w:rsidR="00DE02FD" w:rsidRPr="00DA1078" w:rsidRDefault="0093172C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0F34D7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39649A38" w14:textId="77777777" w:rsidR="002932F1" w:rsidRPr="00DA1078" w:rsidRDefault="002932F1" w:rsidP="002932F1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4"/>
              </w:rPr>
            </w:pPr>
            <w:r w:rsidRPr="00DA1078">
              <w:rPr>
                <w:bCs/>
                <w:spacing w:val="4"/>
              </w:rPr>
              <w:t>Urgences obstétricales</w:t>
            </w:r>
          </w:p>
          <w:p w14:paraId="637D350D" w14:textId="77777777" w:rsidR="002932F1" w:rsidRPr="00DA1078" w:rsidRDefault="002932F1" w:rsidP="002932F1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55692457" w14:textId="77777777" w:rsidR="002932F1" w:rsidRPr="00DA1078" w:rsidRDefault="002932F1" w:rsidP="002932F1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52FBED84" w14:textId="77777777" w:rsidR="00124CFB" w:rsidRDefault="002932F1" w:rsidP="004B17E3">
            <w:pPr>
              <w:widowControl w:val="0"/>
              <w:numPr>
                <w:ilvl w:val="0"/>
                <w:numId w:val="20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Décrire la physiologie cardiovasculaire normale chez la femme enceinte</w:t>
            </w:r>
          </w:p>
          <w:p w14:paraId="7655BC6D" w14:textId="25D3C4E9" w:rsidR="00DE02FD" w:rsidRPr="00124CFB" w:rsidRDefault="002932F1" w:rsidP="004B17E3">
            <w:pPr>
              <w:widowControl w:val="0"/>
              <w:numPr>
                <w:ilvl w:val="0"/>
                <w:numId w:val="20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124CFB">
              <w:rPr>
                <w:sz w:val="16"/>
                <w:szCs w:val="16"/>
              </w:rPr>
              <w:t xml:space="preserve">Évaluer et traiter une patiente enceinte ou en post-partum avec une condition médicale aigüe, telle que la pré-éclampsie, l’éclampsie et la </w:t>
            </w:r>
            <w:proofErr w:type="spellStart"/>
            <w:r w:rsidRPr="00124CFB">
              <w:rPr>
                <w:sz w:val="16"/>
                <w:szCs w:val="16"/>
              </w:rPr>
              <w:t>dypsnée</w:t>
            </w:r>
            <w:proofErr w:type="spellEnd"/>
            <w:r w:rsidRPr="00124CFB">
              <w:rPr>
                <w:sz w:val="16"/>
                <w:szCs w:val="16"/>
              </w:rPr>
              <w:t>.</w:t>
            </w:r>
          </w:p>
        </w:tc>
      </w:tr>
      <w:tr w:rsidR="00DE02FD" w:rsidRPr="00DA1078" w14:paraId="57505185" w14:textId="77777777" w:rsidTr="00120BEA">
        <w:trPr>
          <w:gridBefore w:val="1"/>
          <w:wBefore w:w="6" w:type="dxa"/>
          <w:trHeight w:hRule="exact" w:val="717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4726B77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</w:p>
          <w:p w14:paraId="3358FB3E" w14:textId="20055A8B" w:rsidR="00DE02FD" w:rsidRPr="00DA1078" w:rsidRDefault="00FC783A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  <w:r w:rsidRPr="00DA1078">
              <w:rPr>
                <w:bCs/>
              </w:rPr>
              <w:t>Mercredi</w:t>
            </w:r>
            <w:r w:rsidR="00DE02FD" w:rsidRPr="00DA1078">
              <w:rPr>
                <w:bCs/>
              </w:rPr>
              <w:t xml:space="preserve"> </w:t>
            </w:r>
            <w:r w:rsidRPr="00DA1078">
              <w:rPr>
                <w:bCs/>
              </w:rPr>
              <w:t>18</w:t>
            </w:r>
            <w:r w:rsidR="00DE02FD" w:rsidRPr="00DA1078">
              <w:rPr>
                <w:bCs/>
                <w:spacing w:val="-3"/>
              </w:rPr>
              <w:t xml:space="preserve"> </w:t>
            </w:r>
            <w:r w:rsidR="00DE02FD" w:rsidRPr="00DA1078">
              <w:rPr>
                <w:bCs/>
              </w:rPr>
              <w:t>juil</w:t>
            </w:r>
            <w:r w:rsidR="00DE02FD" w:rsidRPr="00DA1078">
              <w:rPr>
                <w:bCs/>
                <w:spacing w:val="2"/>
              </w:rPr>
              <w:t>l</w:t>
            </w:r>
            <w:r w:rsidR="00DE02FD" w:rsidRPr="00DA1078">
              <w:rPr>
                <w:bCs/>
              </w:rPr>
              <w:t>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1362008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7AB3709" w14:textId="31BB661B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E6B595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spacing w:before="22"/>
              <w:ind w:left="284" w:right="-20"/>
              <w:rPr>
                <w:bCs/>
                <w:sz w:val="12"/>
                <w:szCs w:val="12"/>
              </w:rPr>
            </w:pPr>
          </w:p>
          <w:p w14:paraId="774F4F38" w14:textId="1F9402C5" w:rsidR="00DE02FD" w:rsidRPr="00DA1078" w:rsidRDefault="00DE02FD" w:rsidP="00FC783A">
            <w:pPr>
              <w:widowControl w:val="0"/>
              <w:autoSpaceDE w:val="0"/>
              <w:autoSpaceDN w:val="0"/>
              <w:adjustRightInd w:val="0"/>
              <w:spacing w:before="22"/>
              <w:ind w:left="137" w:right="-20"/>
            </w:pPr>
            <w:r w:rsidRPr="00DA1078">
              <w:rPr>
                <w:bCs/>
                <w:spacing w:val="-1"/>
              </w:rPr>
              <w:t xml:space="preserve">Dre </w:t>
            </w:r>
            <w:r w:rsidR="00FC783A" w:rsidRPr="00DA1078">
              <w:rPr>
                <w:bCs/>
                <w:spacing w:val="-1"/>
              </w:rPr>
              <w:t>Erika Stumpf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89F17D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4A62A717" w14:textId="64CB039C" w:rsidR="00DE02FD" w:rsidRPr="00DA1078" w:rsidRDefault="00FC783A" w:rsidP="00DE02FD">
            <w:pPr>
              <w:widowControl w:val="0"/>
              <w:autoSpaceDE w:val="0"/>
              <w:autoSpaceDN w:val="0"/>
              <w:adjustRightInd w:val="0"/>
              <w:spacing w:before="56"/>
              <w:ind w:left="5"/>
              <w:jc w:val="center"/>
            </w:pPr>
            <w:r w:rsidRPr="00DA1078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5B0ED3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99AEBAE" w14:textId="21CEEC8C" w:rsidR="00DE02FD" w:rsidRPr="00DA1078" w:rsidRDefault="00FC783A" w:rsidP="00FC783A">
            <w:pPr>
              <w:widowControl w:val="0"/>
              <w:autoSpaceDE w:val="0"/>
              <w:autoSpaceDN w:val="0"/>
              <w:adjustRightInd w:val="0"/>
              <w:spacing w:before="56"/>
              <w:ind w:left="284" w:right="-20"/>
            </w:pPr>
            <w:r w:rsidRPr="00DA1078">
              <w:t>Épilepsie</w:t>
            </w:r>
          </w:p>
        </w:tc>
      </w:tr>
      <w:tr w:rsidR="007452CC" w:rsidRPr="00DA1078" w14:paraId="32D9439F" w14:textId="77777777" w:rsidTr="009E4B4B">
        <w:trPr>
          <w:gridBefore w:val="1"/>
          <w:wBefore w:w="6" w:type="dxa"/>
          <w:trHeight w:hRule="exact" w:val="1790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3F5436F4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1CCD0E1A" w14:textId="756291D6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DA1078">
              <w:rPr>
                <w:b/>
                <w:bCs/>
              </w:rPr>
              <w:t>Jeudi 19 juillet</w:t>
            </w:r>
            <w:r w:rsidR="000A6A00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5A7CFB98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5B790A3F" w14:textId="0F27BE5D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spacing w:before="85"/>
              <w:ind w:right="142"/>
            </w:pPr>
            <w:r w:rsidRPr="00DA1078">
              <w:rPr>
                <w:b/>
              </w:rPr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D8AFD36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820DC41" w14:textId="57C9F524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137"/>
            </w:pPr>
            <w:r w:rsidRPr="00DA1078">
              <w:rPr>
                <w:bCs/>
              </w:rPr>
              <w:t>Dre Josée Bouchard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FAE8912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75CD611C" w14:textId="0E6F5876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</w:pPr>
            <w:r w:rsidRPr="00DA1078"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3136CC0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1A77A87C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Insuffisance rénale</w:t>
            </w:r>
          </w:p>
          <w:p w14:paraId="7B876619" w14:textId="77777777" w:rsidR="007452CC" w:rsidRPr="00DA1078" w:rsidRDefault="007452CC" w:rsidP="007452C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</w:p>
          <w:p w14:paraId="1464D11C" w14:textId="77777777" w:rsidR="007452CC" w:rsidRPr="00DA1078" w:rsidRDefault="007452CC" w:rsidP="007452C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7AB6D4BE" w14:textId="77777777" w:rsidR="007452CC" w:rsidRPr="00DA1078" w:rsidRDefault="007452CC" w:rsidP="004B17E3">
            <w:pPr>
              <w:pStyle w:val="Paragraphedelist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Reconnaître les urgences en IRA</w:t>
            </w:r>
          </w:p>
          <w:p w14:paraId="530C785B" w14:textId="77777777" w:rsidR="007452CC" w:rsidRPr="00DA1078" w:rsidRDefault="007452CC" w:rsidP="004B17E3">
            <w:pPr>
              <w:pStyle w:val="Paragraphedelist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Établir un diagnostic différentiel et prescrire les tests appropriés</w:t>
            </w:r>
          </w:p>
          <w:p w14:paraId="2072144D" w14:textId="77777777" w:rsidR="007452CC" w:rsidRPr="00DA1078" w:rsidRDefault="007452CC" w:rsidP="004B17E3">
            <w:pPr>
              <w:pStyle w:val="Paragraphedeliste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Élaborer la prise en charge du patient</w:t>
            </w:r>
          </w:p>
          <w:p w14:paraId="65F63EEF" w14:textId="77C9F98E" w:rsidR="007452CC" w:rsidRPr="00DA1078" w:rsidRDefault="007452CC" w:rsidP="004B17E3">
            <w:pPr>
              <w:widowControl w:val="0"/>
              <w:numPr>
                <w:ilvl w:val="0"/>
                <w:numId w:val="28"/>
              </w:numPr>
              <w:tabs>
                <w:tab w:val="left" w:pos="573"/>
              </w:tabs>
              <w:autoSpaceDE w:val="0"/>
              <w:autoSpaceDN w:val="0"/>
              <w:adjustRightInd w:val="0"/>
              <w:ind w:right="-20"/>
              <w:rPr>
                <w:sz w:val="16"/>
                <w:szCs w:val="16"/>
                <w:highlight w:val="yellow"/>
              </w:rPr>
            </w:pPr>
          </w:p>
        </w:tc>
      </w:tr>
      <w:tr w:rsidR="00DE02FD" w:rsidRPr="00DA1078" w14:paraId="035AB6C4" w14:textId="77777777" w:rsidTr="00FE748C">
        <w:trPr>
          <w:gridBefore w:val="1"/>
          <w:wBefore w:w="6" w:type="dxa"/>
          <w:trHeight w:hRule="exact" w:val="2282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5403FAB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37B5EAB0" w14:textId="4420B6A6" w:rsidR="00DE02FD" w:rsidRPr="00DA1078" w:rsidRDefault="00A22907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DA1078">
              <w:rPr>
                <w:b/>
                <w:bCs/>
              </w:rPr>
              <w:t>Jeudi 19 juillet</w:t>
            </w:r>
            <w:r w:rsidR="000A6A00">
              <w:rPr>
                <w:b/>
                <w:bCs/>
              </w:rPr>
              <w:t>**</w:t>
            </w:r>
          </w:p>
          <w:p w14:paraId="58F9423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6D6E47D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3AC6F9B8" w14:textId="5E74B1ED" w:rsidR="00DE02FD" w:rsidRPr="00DA1078" w:rsidRDefault="004D7F1C" w:rsidP="00DE02FD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DA1078">
              <w:rPr>
                <w:b/>
              </w:rPr>
              <w:t>9</w:t>
            </w:r>
            <w:r w:rsidR="00DE02FD" w:rsidRPr="00DA1078">
              <w:rPr>
                <w:b/>
              </w:rPr>
              <w:t xml:space="preserve">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E66CFF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94666C4" w14:textId="27CC45CF" w:rsidR="00DE02FD" w:rsidRPr="00DA1078" w:rsidRDefault="00781959" w:rsidP="00A22907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>
              <w:rPr>
                <w:bCs/>
                <w:spacing w:val="1"/>
              </w:rPr>
              <w:t>Dr</w:t>
            </w:r>
            <w:r w:rsidR="00DE02FD" w:rsidRPr="00DA1078">
              <w:rPr>
                <w:bCs/>
                <w:spacing w:val="1"/>
              </w:rPr>
              <w:t xml:space="preserve"> </w:t>
            </w:r>
            <w:r w:rsidR="00A22907" w:rsidRPr="00DA1078">
              <w:rPr>
                <w:bCs/>
                <w:spacing w:val="1"/>
              </w:rPr>
              <w:t xml:space="preserve">Tarik </w:t>
            </w:r>
            <w:proofErr w:type="spellStart"/>
            <w:r w:rsidR="00A22907" w:rsidRPr="00DA1078">
              <w:rPr>
                <w:bCs/>
                <w:spacing w:val="1"/>
              </w:rPr>
              <w:t>Slaoui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CE1543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5B692BE8" w14:textId="36BB1936" w:rsidR="00DE02FD" w:rsidRPr="00DA1078" w:rsidRDefault="00A22907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CC6404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0B9490A4" w14:textId="77777777" w:rsidR="00967669" w:rsidRPr="00DA1078" w:rsidRDefault="00967669" w:rsidP="00967669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84" w:right="-20"/>
              <w:rPr>
                <w:bCs/>
              </w:rPr>
            </w:pPr>
            <w:r w:rsidRPr="00DA1078">
              <w:rPr>
                <w:bCs/>
              </w:rPr>
              <w:t>AVC</w:t>
            </w:r>
          </w:p>
          <w:p w14:paraId="134F8922" w14:textId="77777777" w:rsidR="00B92AA4" w:rsidRPr="00DA1078" w:rsidRDefault="00B92AA4" w:rsidP="00B92AA4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</w:p>
          <w:p w14:paraId="6D4CAAC0" w14:textId="77777777" w:rsidR="00B92AA4" w:rsidRPr="00DA1078" w:rsidRDefault="00B92AA4" w:rsidP="00B92AA4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358ECBF7" w14:textId="4D77D62E" w:rsidR="00967669" w:rsidRPr="00DA1078" w:rsidRDefault="00967669" w:rsidP="004B17E3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Savoir diagnostiquer un AVC et un accident ischémique transitoire (AIT)</w:t>
            </w:r>
          </w:p>
          <w:p w14:paraId="4233A21D" w14:textId="77777777" w:rsidR="00967669" w:rsidRPr="00DA1078" w:rsidRDefault="00967669" w:rsidP="004B17E3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Connaître les mesures à prendre en urgence  devant un AVC et un AIT</w:t>
            </w:r>
          </w:p>
          <w:p w14:paraId="51DF1524" w14:textId="77777777" w:rsidR="00967669" w:rsidRPr="00DA1078" w:rsidRDefault="00967669" w:rsidP="004B17E3">
            <w:pPr>
              <w:pStyle w:val="Paragraphedelist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Savoir les examens diagnostiques à prescrire en urgence devant un AIT et AVC</w:t>
            </w:r>
          </w:p>
          <w:p w14:paraId="5FCA077C" w14:textId="77777777" w:rsidR="00967669" w:rsidRPr="00DA1078" w:rsidRDefault="00967669" w:rsidP="00967669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  <w:bCs/>
                <w:sz w:val="16"/>
                <w:szCs w:val="16"/>
              </w:rPr>
            </w:pPr>
          </w:p>
          <w:p w14:paraId="709E48C6" w14:textId="08FA762F" w:rsidR="00DE02FD" w:rsidRPr="00DA1078" w:rsidRDefault="00DE02FD" w:rsidP="004B17E3">
            <w:pPr>
              <w:widowControl w:val="0"/>
              <w:numPr>
                <w:ilvl w:val="0"/>
                <w:numId w:val="14"/>
              </w:numPr>
              <w:tabs>
                <w:tab w:val="left" w:pos="573"/>
              </w:tabs>
              <w:autoSpaceDE w:val="0"/>
              <w:autoSpaceDN w:val="0"/>
              <w:adjustRightInd w:val="0"/>
              <w:ind w:right="-20"/>
              <w:rPr>
                <w:sz w:val="16"/>
                <w:szCs w:val="16"/>
                <w:highlight w:val="yellow"/>
              </w:rPr>
            </w:pPr>
          </w:p>
        </w:tc>
      </w:tr>
      <w:tr w:rsidR="00DE02FD" w:rsidRPr="00DA1078" w14:paraId="236CE037" w14:textId="77777777" w:rsidTr="008F6F9F">
        <w:trPr>
          <w:trHeight w:hRule="exact" w:val="698"/>
        </w:trPr>
        <w:tc>
          <w:tcPr>
            <w:tcW w:w="21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A2220C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1A50F04D" w14:textId="507C7D90" w:rsidR="00DE02FD" w:rsidRPr="00DA1078" w:rsidRDefault="00CD51F3" w:rsidP="00CD51F3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Vendredi 20 juillet</w:t>
            </w: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2E1F8AA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B17B40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A1078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2761B48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7C8A9FC" w14:textId="33C5FDCB" w:rsidR="00DE02FD" w:rsidRPr="00DA1078" w:rsidRDefault="00CD51F3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DA1078">
              <w:rPr>
                <w:bCs/>
              </w:rPr>
              <w:t xml:space="preserve">Dr Éric </w:t>
            </w:r>
            <w:proofErr w:type="spellStart"/>
            <w:r w:rsidRPr="00DA1078">
              <w:rPr>
                <w:bCs/>
              </w:rPr>
              <w:t>Schampaert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382DE4B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53AC14D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</w:rPr>
            </w:pPr>
            <w:r w:rsidRPr="00DA1078">
              <w:rPr>
                <w:bCs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0BA8B6E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53C764A5" w14:textId="2D7BDADE" w:rsidR="00DE02FD" w:rsidRPr="00DA1078" w:rsidRDefault="00CD51F3" w:rsidP="00DE02FD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  <w:highlight w:val="yellow"/>
              </w:rPr>
            </w:pPr>
            <w:r w:rsidRPr="00DA1078">
              <w:rPr>
                <w:bCs/>
              </w:rPr>
              <w:t>STEMI/THROMBOLYSE/PCI primaire</w:t>
            </w:r>
          </w:p>
        </w:tc>
      </w:tr>
      <w:tr w:rsidR="00DE02FD" w:rsidRPr="00DA1078" w14:paraId="19925641" w14:textId="77777777" w:rsidTr="002B66B3">
        <w:trPr>
          <w:trHeight w:hRule="exact" w:val="1432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2E2626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61E569F2" w14:textId="50AA1AAD" w:rsidR="00DE02FD" w:rsidRPr="00DA1078" w:rsidRDefault="006D1136" w:rsidP="006D1136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Lundi 23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391E5E0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D0A08B6" w14:textId="4683683E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4FD039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C36AF95" w14:textId="7BC76077" w:rsidR="00DE02FD" w:rsidRPr="00DA1078" w:rsidRDefault="00953894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z w:val="12"/>
                <w:szCs w:val="12"/>
              </w:rPr>
            </w:pPr>
            <w:r w:rsidRPr="00DA1078">
              <w:rPr>
                <w:bCs/>
              </w:rPr>
              <w:t xml:space="preserve">Dre </w:t>
            </w:r>
            <w:proofErr w:type="spellStart"/>
            <w:r w:rsidRPr="00DA1078">
              <w:rPr>
                <w:bCs/>
              </w:rPr>
              <w:t>Gidej</w:t>
            </w:r>
            <w:proofErr w:type="spellEnd"/>
            <w:r w:rsidRPr="00DA1078">
              <w:rPr>
                <w:bCs/>
              </w:rPr>
              <w:t xml:space="preserve"> Durivage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8FA9FA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51CA9551" w14:textId="1CFE7DC0" w:rsidR="00DE02FD" w:rsidRPr="00DA1078" w:rsidRDefault="00953894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</w:rPr>
            </w:pPr>
            <w:r w:rsidRPr="00DA1078">
              <w:rPr>
                <w:bCs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3CF163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066A8A8" w14:textId="77777777" w:rsidR="00953894" w:rsidRDefault="00953894" w:rsidP="00953894">
            <w:pPr>
              <w:widowControl w:val="0"/>
              <w:autoSpaceDE w:val="0"/>
              <w:autoSpaceDN w:val="0"/>
              <w:adjustRightInd w:val="0"/>
              <w:spacing w:before="68"/>
              <w:ind w:left="284" w:right="55"/>
              <w:rPr>
                <w:bCs/>
                <w:spacing w:val="-5"/>
              </w:rPr>
            </w:pPr>
            <w:r w:rsidRPr="00DA1078">
              <w:rPr>
                <w:bCs/>
                <w:spacing w:val="-5"/>
              </w:rPr>
              <w:t>Hémorragies digestives</w:t>
            </w:r>
          </w:p>
          <w:p w14:paraId="73BB4D39" w14:textId="77777777" w:rsidR="002B66B3" w:rsidRPr="00DA1078" w:rsidRDefault="002B66B3" w:rsidP="00953894">
            <w:pPr>
              <w:widowControl w:val="0"/>
              <w:autoSpaceDE w:val="0"/>
              <w:autoSpaceDN w:val="0"/>
              <w:adjustRightInd w:val="0"/>
              <w:spacing w:before="68"/>
              <w:ind w:left="284" w:right="55"/>
              <w:rPr>
                <w:bCs/>
                <w:spacing w:val="-5"/>
              </w:rPr>
            </w:pPr>
          </w:p>
          <w:p w14:paraId="1D61013C" w14:textId="77777777" w:rsidR="00953894" w:rsidRPr="00DA1078" w:rsidRDefault="00953894" w:rsidP="00953894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2D792A39" w14:textId="77777777" w:rsidR="00953894" w:rsidRPr="00DA1078" w:rsidRDefault="00953894" w:rsidP="004B17E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69" w:right="-20" w:hanging="284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Classifier les hémorragies digestives</w:t>
            </w:r>
          </w:p>
          <w:p w14:paraId="71D1D2D6" w14:textId="271CE778" w:rsidR="00DE02FD" w:rsidRPr="00DA1078" w:rsidRDefault="00953894" w:rsidP="004B17E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569" w:right="-20" w:hanging="285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Discuter de l’investigation et du traitement</w:t>
            </w:r>
          </w:p>
        </w:tc>
      </w:tr>
      <w:tr w:rsidR="00DE02FD" w:rsidRPr="00DA1078" w14:paraId="6CBBD5B6" w14:textId="77777777" w:rsidTr="00D26954">
        <w:trPr>
          <w:trHeight w:hRule="exact" w:val="2683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E03AE7E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E49D811" w14:textId="6271F5CA" w:rsidR="00DE02FD" w:rsidRPr="00DA1078" w:rsidRDefault="000A6A00" w:rsidP="00614B0B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>
              <w:rPr>
                <w:bCs/>
              </w:rPr>
              <w:t>Mardi 24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55FE46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1F2B1CF" w14:textId="0ACA0595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DA1078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69C1D6E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E21C685" w14:textId="11A66AE8" w:rsidR="00DE02FD" w:rsidRPr="00DA1078" w:rsidRDefault="00DE02FD" w:rsidP="00614B0B">
            <w:pPr>
              <w:widowControl w:val="0"/>
              <w:autoSpaceDE w:val="0"/>
              <w:autoSpaceDN w:val="0"/>
              <w:adjustRightInd w:val="0"/>
              <w:spacing w:before="71"/>
              <w:ind w:left="137" w:right="152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e </w:t>
            </w:r>
            <w:r w:rsidR="00614B0B" w:rsidRPr="00DA1078">
              <w:rPr>
                <w:bCs/>
                <w:spacing w:val="-3"/>
              </w:rPr>
              <w:t xml:space="preserve">Jeannine </w:t>
            </w:r>
            <w:proofErr w:type="spellStart"/>
            <w:r w:rsidR="00614B0B" w:rsidRPr="00DA1078">
              <w:rPr>
                <w:bCs/>
                <w:spacing w:val="-3"/>
              </w:rPr>
              <w:t>Kassis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0C9DA0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0ABED069" w14:textId="3FF62D08" w:rsidR="00DE02FD" w:rsidRPr="00DA1078" w:rsidRDefault="00614B0B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DA1078">
              <w:rPr>
                <w:bCs/>
                <w:spacing w:val="-1"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54DFBB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4D7628BF" w14:textId="77777777" w:rsidR="00614B0B" w:rsidRPr="00DA1078" w:rsidRDefault="00614B0B" w:rsidP="00614B0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2"/>
              </w:rPr>
            </w:pPr>
            <w:r w:rsidRPr="00DA1078">
              <w:rPr>
                <w:bCs/>
                <w:spacing w:val="2"/>
              </w:rPr>
              <w:t>Urgences en hématologie</w:t>
            </w:r>
          </w:p>
          <w:p w14:paraId="49060F3D" w14:textId="77777777" w:rsidR="00614B0B" w:rsidRPr="00DA1078" w:rsidRDefault="00614B0B" w:rsidP="00614B0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2"/>
              </w:rPr>
            </w:pPr>
          </w:p>
          <w:p w14:paraId="08836790" w14:textId="77777777" w:rsidR="00614B0B" w:rsidRPr="00DA1078" w:rsidRDefault="00614B0B" w:rsidP="00614B0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pacing w:val="2"/>
                <w:sz w:val="16"/>
                <w:szCs w:val="16"/>
              </w:rPr>
            </w:pPr>
            <w:r w:rsidRPr="00DA1078">
              <w:rPr>
                <w:b/>
                <w:bCs/>
                <w:spacing w:val="2"/>
                <w:sz w:val="16"/>
                <w:szCs w:val="16"/>
              </w:rPr>
              <w:t>Objectifs :</w:t>
            </w:r>
          </w:p>
          <w:p w14:paraId="3428AEF8" w14:textId="77777777" w:rsidR="00614B0B" w:rsidRPr="00DA1078" w:rsidRDefault="00614B0B" w:rsidP="004B17E3">
            <w:pPr>
              <w:pStyle w:val="Paragraphe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>Établir l’approche d’un patient qui présente une anémie</w:t>
            </w:r>
          </w:p>
          <w:p w14:paraId="17CD27A7" w14:textId="77777777" w:rsidR="00614B0B" w:rsidRPr="00DA1078" w:rsidRDefault="00614B0B" w:rsidP="004B17E3">
            <w:pPr>
              <w:pStyle w:val="Paragraphe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Établir l’approche d’un patient qui présente une </w:t>
            </w:r>
            <w:proofErr w:type="spellStart"/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>thrombocytopénie</w:t>
            </w:r>
            <w:proofErr w:type="spellEnd"/>
          </w:p>
          <w:p w14:paraId="3476F70D" w14:textId="77777777" w:rsidR="00614B0B" w:rsidRPr="00DA1078" w:rsidRDefault="00614B0B" w:rsidP="004B17E3">
            <w:pPr>
              <w:pStyle w:val="Paragraphe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Établir l’approche d’un patient qui présente une fièvre </w:t>
            </w:r>
            <w:proofErr w:type="spellStart"/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>neutropénique</w:t>
            </w:r>
            <w:proofErr w:type="spellEnd"/>
          </w:p>
          <w:p w14:paraId="52F08F34" w14:textId="77777777" w:rsidR="00614B0B" w:rsidRPr="00DA1078" w:rsidRDefault="00614B0B" w:rsidP="004B17E3">
            <w:pPr>
              <w:pStyle w:val="Paragraphedeliste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Établir l’approche d’un patient qui présente une manifestation hémorragique sous </w:t>
            </w:r>
            <w:proofErr w:type="spellStart"/>
            <w:r w:rsidRPr="00DA1078">
              <w:rPr>
                <w:rFonts w:ascii="Arial" w:hAnsi="Arial" w:cs="Arial"/>
                <w:bCs/>
                <w:spacing w:val="2"/>
                <w:sz w:val="16"/>
                <w:szCs w:val="16"/>
              </w:rPr>
              <w:t>anti-coagulant</w:t>
            </w:r>
            <w:proofErr w:type="spellEnd"/>
          </w:p>
          <w:p w14:paraId="728ED63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sz w:val="24"/>
                <w:szCs w:val="24"/>
                <w:highlight w:val="yellow"/>
              </w:rPr>
            </w:pPr>
          </w:p>
        </w:tc>
      </w:tr>
      <w:tr w:rsidR="00DE02FD" w:rsidRPr="00DA1078" w14:paraId="6B73542C" w14:textId="77777777" w:rsidTr="006D4B5C">
        <w:trPr>
          <w:trHeight w:hRule="exact" w:val="2412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D02A511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69838A6A" w14:textId="386F7802" w:rsidR="00DE02FD" w:rsidRPr="00DA1078" w:rsidRDefault="001D7CC5" w:rsidP="001D7CC5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  <w:r w:rsidRPr="00DA1078">
              <w:rPr>
                <w:b/>
                <w:bCs/>
              </w:rPr>
              <w:t>Mercredi 25 juillet</w:t>
            </w:r>
            <w:r w:rsidR="00D26516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0344E78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7661ED7B" w14:textId="05728A40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/>
                <w:sz w:val="24"/>
                <w:szCs w:val="24"/>
              </w:rPr>
            </w:pPr>
            <w:r w:rsidRPr="00DA1078">
              <w:rPr>
                <w:b/>
              </w:rPr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25E073E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2ECA63AB" w14:textId="471E4365" w:rsidR="00DE02FD" w:rsidRPr="00DA1078" w:rsidRDefault="006B5305" w:rsidP="006B5305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7" w:right="-20"/>
              <w:rPr>
                <w:bCs/>
              </w:rPr>
            </w:pPr>
            <w:r w:rsidRPr="00DA1078">
              <w:rPr>
                <w:bCs/>
              </w:rPr>
              <w:t>Dr Jean-Claude Bertrand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55E644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313A94E5" w14:textId="6B8ACBFD" w:rsidR="00DE02FD" w:rsidRPr="00DA1078" w:rsidRDefault="006B5305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2F6EF48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5AF0C227" w14:textId="77777777" w:rsidR="006B5305" w:rsidRPr="00DA1078" w:rsidRDefault="006B5305" w:rsidP="006B5305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</w:rPr>
            </w:pPr>
            <w:r w:rsidRPr="00DA1078">
              <w:rPr>
                <w:bCs/>
              </w:rPr>
              <w:t>Delirium</w:t>
            </w:r>
          </w:p>
          <w:p w14:paraId="6155367F" w14:textId="77777777" w:rsidR="006B5305" w:rsidRPr="00DA1078" w:rsidRDefault="006B5305" w:rsidP="006B5305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</w:rPr>
            </w:pPr>
          </w:p>
          <w:p w14:paraId="6067DDCC" w14:textId="0192387F" w:rsidR="006B5305" w:rsidRPr="00DA1078" w:rsidRDefault="006B5305" w:rsidP="006B5305">
            <w:pPr>
              <w:widowControl w:val="0"/>
              <w:autoSpaceDE w:val="0"/>
              <w:autoSpaceDN w:val="0"/>
              <w:adjustRightInd w:val="0"/>
              <w:ind w:left="285" w:right="285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 xml:space="preserve">Objectifs : </w:t>
            </w:r>
          </w:p>
          <w:p w14:paraId="1D18884C" w14:textId="0BB4B6C0" w:rsidR="006B5305" w:rsidRPr="00DA1078" w:rsidRDefault="006B5305" w:rsidP="004B17E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9" w:right="285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z w:val="16"/>
                <w:szCs w:val="16"/>
              </w:rPr>
              <w:t>Diagnostiquer correctement un delirium</w:t>
            </w:r>
          </w:p>
          <w:p w14:paraId="51317D23" w14:textId="77777777" w:rsidR="006B5305" w:rsidRPr="00DA1078" w:rsidRDefault="006B5305" w:rsidP="004B17E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9" w:right="285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z w:val="16"/>
                <w:szCs w:val="16"/>
              </w:rPr>
              <w:t xml:space="preserve">Comprendre les causes (facteurs </w:t>
            </w:r>
            <w:proofErr w:type="spellStart"/>
            <w:r w:rsidRPr="00DA1078">
              <w:rPr>
                <w:rFonts w:ascii="Arial" w:hAnsi="Arial" w:cs="Arial"/>
                <w:bCs/>
                <w:sz w:val="16"/>
                <w:szCs w:val="16"/>
              </w:rPr>
              <w:t>prédisposants</w:t>
            </w:r>
            <w:proofErr w:type="spellEnd"/>
            <w:r w:rsidRPr="00DA1078">
              <w:rPr>
                <w:rFonts w:ascii="Arial" w:hAnsi="Arial" w:cs="Arial"/>
                <w:bCs/>
                <w:sz w:val="16"/>
                <w:szCs w:val="16"/>
              </w:rPr>
              <w:t xml:space="preserve">, précipitants et </w:t>
            </w:r>
            <w:proofErr w:type="spellStart"/>
            <w:r w:rsidRPr="00DA1078">
              <w:rPr>
                <w:rFonts w:ascii="Arial" w:hAnsi="Arial" w:cs="Arial"/>
                <w:bCs/>
                <w:sz w:val="16"/>
                <w:szCs w:val="16"/>
              </w:rPr>
              <w:t>perpétuants</w:t>
            </w:r>
            <w:proofErr w:type="spellEnd"/>
          </w:p>
          <w:p w14:paraId="6F6B2BC1" w14:textId="77777777" w:rsidR="006B5305" w:rsidRPr="00DA1078" w:rsidRDefault="006B5305" w:rsidP="004B17E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9" w:right="285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z w:val="16"/>
                <w:szCs w:val="16"/>
              </w:rPr>
              <w:t>Élaborer un plan de traitement adéquat qui tient compte des causes spécifiques</w:t>
            </w:r>
          </w:p>
          <w:p w14:paraId="4EA6AE23" w14:textId="7D7A85B1" w:rsidR="00DE02FD" w:rsidRPr="00DA1078" w:rsidRDefault="006B5305" w:rsidP="004B17E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69" w:right="285" w:hanging="284"/>
              <w:rPr>
                <w:rFonts w:ascii="Arial" w:hAnsi="Arial" w:cs="Arial"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bCs/>
                <w:sz w:val="16"/>
                <w:szCs w:val="16"/>
              </w:rPr>
              <w:t>Avoir à sa disposition des sources d’information pour compléter ses connaissances</w:t>
            </w:r>
          </w:p>
        </w:tc>
      </w:tr>
      <w:tr w:rsidR="00DE02FD" w:rsidRPr="00DA1078" w14:paraId="22594FF5" w14:textId="77777777" w:rsidTr="00D70228">
        <w:trPr>
          <w:trHeight w:hRule="exact" w:val="581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271058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04EF163F" w14:textId="275BB9C6" w:rsidR="00DE02FD" w:rsidRPr="00DA1078" w:rsidRDefault="001D7CC5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sz w:val="24"/>
                <w:szCs w:val="24"/>
              </w:rPr>
            </w:pPr>
            <w:r w:rsidRPr="00DA1078">
              <w:rPr>
                <w:b/>
                <w:bCs/>
              </w:rPr>
              <w:t>Mercredi 25 juillet</w:t>
            </w:r>
            <w:r w:rsidR="00D26516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5915EF9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63351373" w14:textId="5C0D84EA" w:rsidR="00DE02FD" w:rsidRPr="00DA1078" w:rsidRDefault="001D7CC5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/>
                <w:sz w:val="24"/>
                <w:szCs w:val="24"/>
              </w:rPr>
            </w:pPr>
            <w:r w:rsidRPr="00DA1078">
              <w:rPr>
                <w:b/>
              </w:rPr>
              <w:t>9</w:t>
            </w:r>
            <w:r w:rsidR="00DE02FD" w:rsidRPr="00DA1078">
              <w:rPr>
                <w:b/>
              </w:rPr>
              <w:t xml:space="preserve">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638153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3091E0A7" w14:textId="07C70AF8" w:rsidR="00DE02FD" w:rsidRPr="00DA1078" w:rsidRDefault="00DE02FD" w:rsidP="008359DC">
            <w:pPr>
              <w:widowControl w:val="0"/>
              <w:autoSpaceDE w:val="0"/>
              <w:autoSpaceDN w:val="0"/>
              <w:adjustRightInd w:val="0"/>
              <w:spacing w:before="71"/>
              <w:ind w:left="137" w:right="152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="008359DC" w:rsidRPr="00DA1078">
              <w:rPr>
                <w:bCs/>
                <w:spacing w:val="-3"/>
              </w:rPr>
              <w:t xml:space="preserve"> Patrick Bellemare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6764371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  <w:highlight w:val="yellow"/>
              </w:rPr>
            </w:pPr>
          </w:p>
          <w:p w14:paraId="0AA15D32" w14:textId="40D0C600" w:rsidR="00DE02FD" w:rsidRPr="00DA1078" w:rsidRDefault="00C01ACE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  <w:highlight w:val="yellow"/>
              </w:rPr>
            </w:pPr>
            <w:r w:rsidRPr="00DA1078">
              <w:rPr>
                <w:bCs/>
                <w:spacing w:val="-1"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B810EB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45427A44" w14:textId="3D3EB3E3" w:rsidR="00DE02FD" w:rsidRPr="00DA1078" w:rsidRDefault="00C01ACE" w:rsidP="00DE02F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  <w:highlight w:val="yellow"/>
              </w:rPr>
            </w:pPr>
            <w:r w:rsidRPr="00DA1078">
              <w:rPr>
                <w:bCs/>
              </w:rPr>
              <w:t xml:space="preserve">Ventilation </w:t>
            </w:r>
            <w:proofErr w:type="spellStart"/>
            <w:r w:rsidRPr="00DA1078">
              <w:rPr>
                <w:bCs/>
              </w:rPr>
              <w:t>effractive</w:t>
            </w:r>
            <w:proofErr w:type="spellEnd"/>
            <w:r w:rsidRPr="00DA1078">
              <w:rPr>
                <w:bCs/>
              </w:rPr>
              <w:t xml:space="preserve"> et non-</w:t>
            </w:r>
            <w:proofErr w:type="spellStart"/>
            <w:r w:rsidRPr="00DA1078">
              <w:rPr>
                <w:bCs/>
              </w:rPr>
              <w:t>effractive</w:t>
            </w:r>
            <w:proofErr w:type="spellEnd"/>
          </w:p>
        </w:tc>
      </w:tr>
      <w:tr w:rsidR="00DE02FD" w:rsidRPr="00DA1078" w14:paraId="309F99AF" w14:textId="77777777" w:rsidTr="008F6F9F">
        <w:trPr>
          <w:trHeight w:hRule="exact" w:val="1972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75D27E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2BD05761" w14:textId="6C5DBEF2" w:rsidR="00DE02FD" w:rsidRPr="00DA1078" w:rsidRDefault="00E6679C" w:rsidP="00E6679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Jeudi 26 juillet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209E667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4D77330" w14:textId="77CCE7AC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86ACD7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459C7BE" w14:textId="40755883" w:rsidR="00DE02FD" w:rsidRPr="00DA1078" w:rsidRDefault="00DE02FD" w:rsidP="00E6679C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z w:val="12"/>
                <w:szCs w:val="12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e </w:t>
            </w:r>
            <w:r w:rsidR="00E6679C" w:rsidRPr="00DA1078">
              <w:rPr>
                <w:bCs/>
                <w:spacing w:val="-3"/>
              </w:rPr>
              <w:t>Katia Dyrda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735098C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760181C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  <w:sz w:val="12"/>
                <w:szCs w:val="12"/>
              </w:rPr>
            </w:pPr>
            <w:r w:rsidRPr="00DA1078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2DB87F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00FBEF10" w14:textId="77777777" w:rsidR="00E6679C" w:rsidRPr="00DA1078" w:rsidRDefault="00E6679C" w:rsidP="00E6679C">
            <w:pPr>
              <w:widowControl w:val="0"/>
              <w:autoSpaceDE w:val="0"/>
              <w:autoSpaceDN w:val="0"/>
              <w:adjustRightInd w:val="0"/>
              <w:spacing w:before="11"/>
              <w:ind w:left="284" w:right="10"/>
              <w:rPr>
                <w:bCs/>
              </w:rPr>
            </w:pPr>
            <w:r w:rsidRPr="00DA1078">
              <w:rPr>
                <w:bCs/>
              </w:rPr>
              <w:t>ECG 1</w:t>
            </w:r>
          </w:p>
          <w:p w14:paraId="5C0ED7C2" w14:textId="77777777" w:rsidR="00E6679C" w:rsidRPr="00DA1078" w:rsidRDefault="00E6679C" w:rsidP="00E6679C">
            <w:pPr>
              <w:widowControl w:val="0"/>
              <w:autoSpaceDE w:val="0"/>
              <w:autoSpaceDN w:val="0"/>
              <w:adjustRightInd w:val="0"/>
              <w:ind w:left="284"/>
              <w:rPr>
                <w:bCs/>
              </w:rPr>
            </w:pPr>
          </w:p>
          <w:p w14:paraId="407807FE" w14:textId="77777777" w:rsidR="00E6679C" w:rsidRPr="00DA1078" w:rsidRDefault="00E6679C" w:rsidP="00E6679C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57D76A66" w14:textId="77777777" w:rsidR="00E6679C" w:rsidRPr="00DA1078" w:rsidRDefault="00E6679C" w:rsidP="004B17E3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Distingue les anomalies de la repolarisation des variantes de la normale</w:t>
            </w:r>
          </w:p>
          <w:p w14:paraId="7E199DB2" w14:textId="77777777" w:rsidR="00E6679C" w:rsidRPr="00DA1078" w:rsidRDefault="00E6679C" w:rsidP="004B17E3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Identifie les anomalies de la repolarisation caractéristiques de l’ischémie et de l’infarctus</w:t>
            </w:r>
          </w:p>
          <w:p w14:paraId="2AFC6AF2" w14:textId="2B10868E" w:rsidR="00DE02FD" w:rsidRPr="00DA1078" w:rsidRDefault="00E6679C" w:rsidP="004B17E3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Élabore un diagnostic différentiel</w:t>
            </w:r>
          </w:p>
        </w:tc>
      </w:tr>
      <w:tr w:rsidR="00DE02FD" w:rsidRPr="00DA1078" w14:paraId="39E7E300" w14:textId="77777777" w:rsidTr="008F6F9F">
        <w:trPr>
          <w:trHeight w:hRule="exact" w:val="1432"/>
        </w:trPr>
        <w:tc>
          <w:tcPr>
            <w:tcW w:w="21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981067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45E26B82" w14:textId="1DCC5788" w:rsidR="00DE02FD" w:rsidRPr="00DA1078" w:rsidRDefault="00E6679C" w:rsidP="00E6679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Vendredi 27 juillet</w:t>
            </w: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06D9818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A43375D" w14:textId="614B15D9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DA1078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1FAFBC2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3D22E69" w14:textId="244C04D7" w:rsidR="00DE02FD" w:rsidRPr="00DA1078" w:rsidRDefault="00E6679C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>e Katia Dyrda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214B50D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6169ABD0" w14:textId="36757712" w:rsidR="00DE02FD" w:rsidRPr="00DA1078" w:rsidRDefault="00E6679C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2DF124A1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30C08F50" w14:textId="77777777" w:rsidR="00376330" w:rsidRPr="00DA1078" w:rsidRDefault="00376330" w:rsidP="00376330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ECG 2</w:t>
            </w:r>
          </w:p>
          <w:p w14:paraId="6646BE23" w14:textId="77777777" w:rsidR="00376330" w:rsidRPr="00DA1078" w:rsidRDefault="00376330" w:rsidP="00376330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</w:p>
          <w:p w14:paraId="6BA2AD69" w14:textId="77777777" w:rsidR="00376330" w:rsidRPr="00DA1078" w:rsidRDefault="00376330" w:rsidP="00376330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792FCD67" w14:textId="77749C4D" w:rsidR="00DE02FD" w:rsidRPr="00B264D7" w:rsidRDefault="00376330" w:rsidP="004B17E3">
            <w:pPr>
              <w:widowControl w:val="0"/>
              <w:numPr>
                <w:ilvl w:val="0"/>
                <w:numId w:val="10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Reconnaît les principales anomalies électrocardiographiques rencontrées dans différentes situations d’urgence</w:t>
            </w:r>
          </w:p>
        </w:tc>
      </w:tr>
      <w:tr w:rsidR="00DE02FD" w:rsidRPr="00DA1078" w14:paraId="3CE19035" w14:textId="77777777" w:rsidTr="008F6F9F">
        <w:trPr>
          <w:trHeight w:hRule="exact" w:val="2424"/>
        </w:trPr>
        <w:tc>
          <w:tcPr>
            <w:tcW w:w="212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FFC572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5EA78EEA" w14:textId="574262C1" w:rsidR="00DE02FD" w:rsidRPr="00DA1078" w:rsidRDefault="00D71A85" w:rsidP="00D71A85">
            <w:pPr>
              <w:widowControl w:val="0"/>
              <w:autoSpaceDE w:val="0"/>
              <w:autoSpaceDN w:val="0"/>
              <w:adjustRightInd w:val="0"/>
              <w:spacing w:line="200" w:lineRule="exact"/>
              <w:ind w:left="278" w:firstLine="6"/>
            </w:pPr>
            <w:r w:rsidRPr="00DA1078">
              <w:t>Lundi 30 juillet</w:t>
            </w:r>
          </w:p>
        </w:tc>
        <w:tc>
          <w:tcPr>
            <w:tcW w:w="566" w:type="dxa"/>
            <w:tcBorders>
              <w:top w:val="single" w:sz="4" w:space="0" w:color="auto"/>
              <w:bottom w:val="dashed" w:sz="4" w:space="0" w:color="auto"/>
            </w:tcBorders>
          </w:tcPr>
          <w:p w14:paraId="33E4DCD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F8218D6" w14:textId="6DF8E65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  <w:rPr>
                <w:bCs/>
              </w:rPr>
            </w:pPr>
            <w:r w:rsidRPr="00DA1078">
              <w:t>8 h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0CFF7A3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000A430" w14:textId="374A6CD2" w:rsidR="00DE02FD" w:rsidRPr="00DA1078" w:rsidRDefault="00D71A85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DA1078">
              <w:rPr>
                <w:bCs/>
              </w:rPr>
              <w:t>Dr Marc-Jacques Dubois</w:t>
            </w:r>
          </w:p>
        </w:tc>
        <w:tc>
          <w:tcPr>
            <w:tcW w:w="1132" w:type="dxa"/>
            <w:tcBorders>
              <w:top w:val="single" w:sz="4" w:space="0" w:color="auto"/>
              <w:bottom w:val="dashed" w:sz="4" w:space="0" w:color="auto"/>
            </w:tcBorders>
          </w:tcPr>
          <w:p w14:paraId="73A7AA3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0239E596" w14:textId="73CFDEB0" w:rsidR="00DE02FD" w:rsidRPr="00DA1078" w:rsidRDefault="00D71A85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</w:rPr>
            </w:pPr>
            <w:r w:rsidRPr="00DA1078">
              <w:rPr>
                <w:bCs/>
              </w:rPr>
              <w:t>CHUM</w:t>
            </w:r>
          </w:p>
        </w:tc>
        <w:tc>
          <w:tcPr>
            <w:tcW w:w="4390" w:type="dxa"/>
            <w:tcBorders>
              <w:top w:val="single" w:sz="4" w:space="0" w:color="auto"/>
              <w:bottom w:val="dashed" w:sz="4" w:space="0" w:color="auto"/>
            </w:tcBorders>
          </w:tcPr>
          <w:p w14:paraId="02296AA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4B72F1E6" w14:textId="77777777" w:rsidR="00D71A85" w:rsidRPr="00DA1078" w:rsidRDefault="00D71A85" w:rsidP="00D71A85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</w:rPr>
            </w:pPr>
            <w:r w:rsidRPr="00DA1078">
              <w:rPr>
                <w:bCs/>
              </w:rPr>
              <w:t>États de choc</w:t>
            </w:r>
          </w:p>
          <w:p w14:paraId="13B6DC60" w14:textId="77777777" w:rsidR="00D71A85" w:rsidRPr="00DA1078" w:rsidRDefault="00D71A85" w:rsidP="00D71A85">
            <w:pPr>
              <w:widowControl w:val="0"/>
              <w:autoSpaceDE w:val="0"/>
              <w:autoSpaceDN w:val="0"/>
              <w:adjustRightInd w:val="0"/>
              <w:ind w:left="284"/>
              <w:rPr>
                <w:bCs/>
              </w:rPr>
            </w:pPr>
          </w:p>
          <w:p w14:paraId="6930FDDA" w14:textId="77777777" w:rsidR="00D71A85" w:rsidRPr="00DA1078" w:rsidRDefault="00D71A85" w:rsidP="00D71A85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17879021" w14:textId="77777777" w:rsidR="00D71A85" w:rsidRPr="00DA1078" w:rsidRDefault="00D71A85" w:rsidP="004B17E3">
            <w:pPr>
              <w:widowControl w:val="0"/>
              <w:numPr>
                <w:ilvl w:val="0"/>
                <w:numId w:val="7"/>
              </w:numPr>
              <w:tabs>
                <w:tab w:val="left" w:pos="710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Reconnaître la variété des présentations cliniques des patients en choc</w:t>
            </w:r>
          </w:p>
          <w:p w14:paraId="46B10619" w14:textId="77777777" w:rsidR="00D71A85" w:rsidRPr="00DA1078" w:rsidRDefault="00D71A85" w:rsidP="004B17E3">
            <w:pPr>
              <w:widowControl w:val="0"/>
              <w:numPr>
                <w:ilvl w:val="0"/>
                <w:numId w:val="7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Initier la prise en charge initiale des patients en choc avant même d’en connaître l’étiologie</w:t>
            </w:r>
          </w:p>
          <w:p w14:paraId="729A75ED" w14:textId="77777777" w:rsidR="00805A62" w:rsidRPr="00DA1078" w:rsidRDefault="00D71A85" w:rsidP="004B17E3">
            <w:pPr>
              <w:widowControl w:val="0"/>
              <w:numPr>
                <w:ilvl w:val="0"/>
                <w:numId w:val="7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Prévenir l’installation de la dysfonction d’organes des patients en choc</w:t>
            </w:r>
          </w:p>
          <w:p w14:paraId="108E445E" w14:textId="2AAB06CD" w:rsidR="00DE02FD" w:rsidRPr="00DA1078" w:rsidRDefault="00D71A85" w:rsidP="004B17E3">
            <w:pPr>
              <w:widowControl w:val="0"/>
              <w:numPr>
                <w:ilvl w:val="0"/>
                <w:numId w:val="7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A1078">
              <w:rPr>
                <w:sz w:val="16"/>
                <w:szCs w:val="16"/>
              </w:rPr>
              <w:t>Revoir brièvement quelques traitements de support spécifiques des patients en choc</w:t>
            </w:r>
          </w:p>
        </w:tc>
      </w:tr>
      <w:tr w:rsidR="00DE02FD" w:rsidRPr="00DA1078" w14:paraId="22705577" w14:textId="77777777" w:rsidTr="00C5729A">
        <w:trPr>
          <w:trHeight w:hRule="exact" w:val="1978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46614B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4B35E462" w14:textId="77E21720" w:rsidR="00DE02FD" w:rsidRPr="00DA1078" w:rsidRDefault="00A30D0E" w:rsidP="00A30D0E">
            <w:pPr>
              <w:widowControl w:val="0"/>
              <w:autoSpaceDE w:val="0"/>
              <w:autoSpaceDN w:val="0"/>
              <w:adjustRightInd w:val="0"/>
              <w:ind w:left="278" w:right="-20" w:firstLine="6"/>
            </w:pPr>
            <w:r w:rsidRPr="00DA1078">
              <w:t>Mardi 31 juillet</w:t>
            </w:r>
            <w:r w:rsidR="00DE02FD" w:rsidRPr="00DA1078">
              <w:t xml:space="preserve"> 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6D87620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DC7E1D5" w14:textId="02B94E6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25542BA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82F9300" w14:textId="61AFD8D9" w:rsidR="00DE02FD" w:rsidRPr="00DA1078" w:rsidRDefault="00DE02FD" w:rsidP="00A30D0E">
            <w:pPr>
              <w:widowControl w:val="0"/>
              <w:autoSpaceDE w:val="0"/>
              <w:autoSpaceDN w:val="0"/>
              <w:adjustRightInd w:val="0"/>
              <w:ind w:left="136"/>
            </w:pPr>
            <w:r w:rsidRPr="00DA1078">
              <w:t>Dr</w:t>
            </w:r>
            <w:r w:rsidR="00A30D0E" w:rsidRPr="00DA1078">
              <w:t>e</w:t>
            </w:r>
            <w:r w:rsidRPr="00DA1078">
              <w:t xml:space="preserve"> </w:t>
            </w:r>
            <w:r w:rsidR="00A30D0E" w:rsidRPr="00DA1078">
              <w:t>Anne Bhéreur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427531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03ACAA4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20DFDE1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06EAEBBE" w14:textId="77777777" w:rsidR="00C5729A" w:rsidRPr="00DA1078" w:rsidRDefault="00C5729A" w:rsidP="00C5729A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-5"/>
              </w:rPr>
            </w:pPr>
            <w:r w:rsidRPr="00DA1078">
              <w:rPr>
                <w:bCs/>
                <w:spacing w:val="-5"/>
              </w:rPr>
              <w:t>Principales urgences en contexte de soins palliatifs</w:t>
            </w:r>
          </w:p>
          <w:p w14:paraId="7D62953D" w14:textId="77777777" w:rsidR="00C5729A" w:rsidRPr="00DA1078" w:rsidRDefault="00C5729A" w:rsidP="00C5729A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-5"/>
              </w:rPr>
            </w:pPr>
          </w:p>
          <w:p w14:paraId="4A042E5C" w14:textId="77777777" w:rsidR="00C5729A" w:rsidRPr="00DA1078" w:rsidRDefault="00C5729A" w:rsidP="00C5729A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3DD1532A" w14:textId="0C166D1F" w:rsidR="00DE02FD" w:rsidRPr="00DA1078" w:rsidRDefault="00C5729A" w:rsidP="00C5729A">
            <w:pPr>
              <w:widowControl w:val="0"/>
              <w:tabs>
                <w:tab w:val="left" w:pos="573"/>
              </w:tabs>
              <w:autoSpaceDE w:val="0"/>
              <w:autoSpaceDN w:val="0"/>
              <w:adjustRightInd w:val="0"/>
              <w:ind w:left="573" w:right="-20" w:hanging="284"/>
              <w:rPr>
                <w:bCs/>
                <w:spacing w:val="-5"/>
              </w:rPr>
            </w:pPr>
            <w:r w:rsidRPr="001E2E13">
              <w:rPr>
                <w:b/>
                <w:sz w:val="16"/>
                <w:szCs w:val="16"/>
              </w:rPr>
              <w:t>1.</w:t>
            </w:r>
            <w:r w:rsidRPr="001E2E13">
              <w:rPr>
                <w:b/>
                <w:sz w:val="16"/>
                <w:szCs w:val="16"/>
              </w:rPr>
              <w:tab/>
            </w:r>
            <w:r w:rsidRPr="00DA1078">
              <w:rPr>
                <w:sz w:val="16"/>
                <w:szCs w:val="16"/>
              </w:rPr>
              <w:t>Reconnaître et intervenir dans : dyspnée, détresse respiratoire, détresse hémorragique, douleur intense, surdosage médicamenteux, agitation sévère, convulsions</w:t>
            </w:r>
          </w:p>
        </w:tc>
      </w:tr>
      <w:tr w:rsidR="00DE02FD" w:rsidRPr="00DA1078" w14:paraId="20104920" w14:textId="77777777" w:rsidTr="00145479">
        <w:trPr>
          <w:trHeight w:hRule="exact" w:val="2119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8B7C9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643775D5" w14:textId="04F29AA1" w:rsidR="00DE02FD" w:rsidRPr="00DA1078" w:rsidRDefault="00D5595A" w:rsidP="00D5595A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</w:rPr>
            </w:pPr>
            <w:r w:rsidRPr="00DA1078">
              <w:rPr>
                <w:b/>
              </w:rPr>
              <w:t>Mercredi 1</w:t>
            </w:r>
            <w:r w:rsidRPr="00DA1078">
              <w:rPr>
                <w:b/>
                <w:vertAlign w:val="superscript"/>
              </w:rPr>
              <w:t>er</w:t>
            </w:r>
            <w:r w:rsidRPr="00DA1078">
              <w:rPr>
                <w:b/>
              </w:rPr>
              <w:t xml:space="preserve"> août</w:t>
            </w:r>
            <w:r w:rsidR="00D26516">
              <w:rPr>
                <w:b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58A9B70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3EB0696F" w14:textId="01DEE84D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b/>
              </w:rPr>
            </w:pPr>
            <w:r w:rsidRPr="00DA1078">
              <w:rPr>
                <w:b/>
              </w:rPr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10C9A73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3216F75" w14:textId="0F1516B2" w:rsidR="00DE02FD" w:rsidRPr="00DA1078" w:rsidRDefault="00D5595A" w:rsidP="00DE02F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37" w:right="-20"/>
              <w:rPr>
                <w:bCs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-3"/>
              </w:rPr>
              <w:t xml:space="preserve"> </w:t>
            </w:r>
            <w:r w:rsidRPr="00DA1078">
              <w:rPr>
                <w:bCs/>
              </w:rPr>
              <w:t>Benjamin Rioux-Massé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4BD99FE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08C991D9" w14:textId="030B041E" w:rsidR="00DE02FD" w:rsidRPr="00DA1078" w:rsidRDefault="00D5595A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7ECECE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02BB70F0" w14:textId="77777777" w:rsidR="00805A62" w:rsidRPr="00DA1078" w:rsidRDefault="00805A62" w:rsidP="00805A62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Produits sanguins et indications transfusionnelles</w:t>
            </w:r>
          </w:p>
          <w:p w14:paraId="6BE8502C" w14:textId="77777777" w:rsidR="00805A62" w:rsidRPr="00DA1078" w:rsidRDefault="00805A62" w:rsidP="00805A62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4A588F8A" w14:textId="77777777" w:rsidR="00805A62" w:rsidRPr="00DA1078" w:rsidRDefault="00805A62" w:rsidP="00805A62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42876CBC" w14:textId="77777777" w:rsidR="00805A62" w:rsidRPr="00DA1078" w:rsidRDefault="00805A62" w:rsidP="004B17E3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Ordonnance des produits sanguins</w:t>
            </w:r>
          </w:p>
          <w:p w14:paraId="2ED6FA60" w14:textId="77777777" w:rsidR="00145479" w:rsidRPr="00DA1078" w:rsidRDefault="00805A62" w:rsidP="004B17E3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Produits sanguins labiles – description</w:t>
            </w:r>
          </w:p>
          <w:p w14:paraId="7A440F6A" w14:textId="08500CEB" w:rsidR="00DE02FD" w:rsidRPr="00DA1078" w:rsidRDefault="00805A62" w:rsidP="004B17E3">
            <w:pPr>
              <w:pStyle w:val="Paragraphedeliste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Indications cliniques des produits sanguins labiles - révision</w:t>
            </w:r>
          </w:p>
        </w:tc>
      </w:tr>
      <w:tr w:rsidR="00DE02FD" w:rsidRPr="00DA1078" w14:paraId="2530545D" w14:textId="77777777" w:rsidTr="009A2674">
        <w:trPr>
          <w:trHeight w:hRule="exact" w:val="575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BD20E9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2AA8DFFB" w14:textId="36516276" w:rsidR="00DE02FD" w:rsidRPr="00DA1078" w:rsidRDefault="005E1422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DA1078">
              <w:rPr>
                <w:b/>
              </w:rPr>
              <w:t>Mercredi 1</w:t>
            </w:r>
            <w:r w:rsidRPr="00DA1078">
              <w:rPr>
                <w:b/>
                <w:vertAlign w:val="superscript"/>
              </w:rPr>
              <w:t>er</w:t>
            </w:r>
            <w:r w:rsidRPr="00DA1078">
              <w:rPr>
                <w:b/>
              </w:rPr>
              <w:t xml:space="preserve"> août</w:t>
            </w:r>
            <w:r w:rsidR="00D26516">
              <w:rPr>
                <w:sz w:val="24"/>
                <w:szCs w:val="24"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5F828F4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BA57C7F" w14:textId="736F20A6" w:rsidR="00DE02FD" w:rsidRPr="00DA1078" w:rsidRDefault="005E1422" w:rsidP="00DE02FD">
            <w:pPr>
              <w:widowControl w:val="0"/>
              <w:autoSpaceDE w:val="0"/>
              <w:autoSpaceDN w:val="0"/>
              <w:adjustRightInd w:val="0"/>
              <w:ind w:left="132" w:right="-20"/>
              <w:rPr>
                <w:sz w:val="24"/>
                <w:szCs w:val="24"/>
              </w:rPr>
            </w:pPr>
            <w:r w:rsidRPr="00DA1078">
              <w:t>9</w:t>
            </w:r>
            <w:r w:rsidR="00DE02FD" w:rsidRPr="00DA1078">
              <w:t xml:space="preserve">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06A5E59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5656FFB" w14:textId="75420CDC" w:rsidR="00DE02FD" w:rsidRPr="00DA1078" w:rsidRDefault="00DE02FD" w:rsidP="005E1422">
            <w:pPr>
              <w:widowControl w:val="0"/>
              <w:autoSpaceDE w:val="0"/>
              <w:autoSpaceDN w:val="0"/>
              <w:adjustRightInd w:val="0"/>
              <w:ind w:left="137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="005E1422" w:rsidRPr="00DA1078">
              <w:rPr>
                <w:bCs/>
              </w:rPr>
              <w:t>e</w:t>
            </w:r>
            <w:r w:rsidRPr="00DA1078">
              <w:rPr>
                <w:bCs/>
              </w:rPr>
              <w:t xml:space="preserve"> </w:t>
            </w:r>
            <w:r w:rsidR="005E1422" w:rsidRPr="00DA1078">
              <w:rPr>
                <w:bCs/>
              </w:rPr>
              <w:t xml:space="preserve">Odile </w:t>
            </w:r>
            <w:proofErr w:type="spellStart"/>
            <w:r w:rsidR="005E1422" w:rsidRPr="00DA1078">
              <w:rPr>
                <w:bCs/>
              </w:rPr>
              <w:t>Prosmanne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F85A46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05011AC7" w14:textId="0503B5C9" w:rsidR="00DE02FD" w:rsidRPr="00DA1078" w:rsidRDefault="005E1422" w:rsidP="00DE02FD">
            <w:pPr>
              <w:widowControl w:val="0"/>
              <w:autoSpaceDE w:val="0"/>
              <w:autoSpaceDN w:val="0"/>
              <w:adjustRightInd w:val="0"/>
              <w:spacing w:before="68"/>
              <w:ind w:left="5" w:right="-6"/>
              <w:jc w:val="center"/>
              <w:rPr>
                <w:sz w:val="24"/>
                <w:szCs w:val="24"/>
              </w:rPr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66CF47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CEB97ED" w14:textId="010A76D4" w:rsidR="00DE02FD" w:rsidRPr="00DA1078" w:rsidRDefault="005E1422" w:rsidP="005E1422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  <w:spacing w:val="-5"/>
              </w:rPr>
              <w:t>PSA</w:t>
            </w:r>
          </w:p>
        </w:tc>
      </w:tr>
      <w:tr w:rsidR="00DE02FD" w:rsidRPr="00DA1078" w14:paraId="044CAEFD" w14:textId="77777777" w:rsidTr="008F6F9F">
        <w:trPr>
          <w:trHeight w:hRule="exact" w:val="3152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21319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7678B529" w14:textId="4FC71898" w:rsidR="00DE02FD" w:rsidRPr="00DA1078" w:rsidRDefault="00CA39D4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 xml:space="preserve">Jeudi 2 </w:t>
            </w:r>
            <w:r w:rsidR="00DE02FD" w:rsidRPr="00DA1078">
              <w:rPr>
                <w:bCs/>
              </w:rPr>
              <w:t>août</w:t>
            </w:r>
          </w:p>
          <w:p w14:paraId="0FCAEC6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76DB93F6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0C84A30" w14:textId="77777777" w:rsidR="00DE02FD" w:rsidRPr="00DA1078" w:rsidRDefault="00DE02FD" w:rsidP="00DE02F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ED2FD2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F46F30B" w14:textId="460F0837" w:rsidR="00DE02FD" w:rsidRPr="00DA1078" w:rsidRDefault="00DE02FD" w:rsidP="00CA39D4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DA1078">
              <w:rPr>
                <w:bCs/>
              </w:rPr>
              <w:t xml:space="preserve">Dr </w:t>
            </w:r>
            <w:r w:rsidR="00CA39D4" w:rsidRPr="00DA1078">
              <w:rPr>
                <w:bCs/>
              </w:rPr>
              <w:t>Alain Desjardins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FE6F59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3A6880CA" w14:textId="2867D923" w:rsidR="00DE02FD" w:rsidRPr="00DA1078" w:rsidRDefault="00CA39D4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</w:rPr>
            </w:pPr>
            <w:r w:rsidRPr="00DA1078">
              <w:rPr>
                <w:bCs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5621A48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5D691502" w14:textId="77777777" w:rsidR="003B5E2B" w:rsidRPr="00DA1078" w:rsidRDefault="003B5E2B" w:rsidP="003B5E2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Diagnostic et traitement de l’embolie pulmonaire : mise à jour 2018</w:t>
            </w:r>
          </w:p>
          <w:p w14:paraId="2357CD1D" w14:textId="77777777" w:rsidR="003B5E2B" w:rsidRPr="00DA1078" w:rsidRDefault="003B5E2B" w:rsidP="003B5E2B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ind w:left="284" w:right="-20"/>
              <w:rPr>
                <w:bCs/>
                <w:spacing w:val="3"/>
              </w:rPr>
            </w:pPr>
          </w:p>
          <w:p w14:paraId="7A648DC6" w14:textId="77777777" w:rsidR="003B5E2B" w:rsidRPr="00DA1078" w:rsidRDefault="003B5E2B" w:rsidP="003B5E2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5317FFAD" w14:textId="77777777" w:rsidR="006E711F" w:rsidRPr="00DA1078" w:rsidRDefault="003B5E2B" w:rsidP="004B17E3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Estimer la probabilité clinique pré-test d’embolie pulmonaire</w:t>
            </w:r>
          </w:p>
          <w:p w14:paraId="28E69061" w14:textId="77777777" w:rsidR="006E711F" w:rsidRPr="00DA1078" w:rsidRDefault="003B5E2B" w:rsidP="004B17E3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Reconnaître les indices de sévérité et leur valeur prédictive</w:t>
            </w:r>
          </w:p>
          <w:p w14:paraId="7445AC4F" w14:textId="77777777" w:rsidR="006E711F" w:rsidRPr="00DA1078" w:rsidRDefault="003B5E2B" w:rsidP="004B17E3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Sélectionner l’investigation pertinente et interpréter les examens en fonction de leur valeur prédictive</w:t>
            </w:r>
          </w:p>
          <w:p w14:paraId="61A52831" w14:textId="626E54D1" w:rsidR="006E711F" w:rsidRPr="00DA1078" w:rsidRDefault="003B5E2B" w:rsidP="004B17E3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>Savoir choisir le type d</w:t>
            </w:r>
            <w:r w:rsidR="006E711F" w:rsidRPr="00DA1078">
              <w:rPr>
                <w:rFonts w:ascii="Arial" w:hAnsi="Arial" w:cs="Arial"/>
                <w:sz w:val="16"/>
                <w:szCs w:val="16"/>
              </w:rPr>
              <w:t>’</w:t>
            </w:r>
            <w:proofErr w:type="spellStart"/>
            <w:r w:rsidR="006E711F" w:rsidRPr="00DA1078">
              <w:rPr>
                <w:rFonts w:ascii="Arial" w:hAnsi="Arial" w:cs="Arial"/>
                <w:sz w:val="16"/>
                <w:szCs w:val="16"/>
              </w:rPr>
              <w:t>anticoagulothérapie</w:t>
            </w:r>
            <w:proofErr w:type="spellEnd"/>
            <w:r w:rsidR="006E711F" w:rsidRPr="00DA1078">
              <w:rPr>
                <w:rFonts w:ascii="Arial" w:hAnsi="Arial" w:cs="Arial"/>
                <w:sz w:val="16"/>
                <w:szCs w:val="16"/>
              </w:rPr>
              <w:t xml:space="preserve"> et sa durée</w:t>
            </w:r>
          </w:p>
          <w:p w14:paraId="42A663BA" w14:textId="5EA3CF9E" w:rsidR="00DE02FD" w:rsidRPr="00DA1078" w:rsidRDefault="003B5E2B" w:rsidP="004B17E3">
            <w:pPr>
              <w:pStyle w:val="Paragraphedeliste"/>
              <w:widowControl w:val="0"/>
              <w:numPr>
                <w:ilvl w:val="0"/>
                <w:numId w:val="25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DA1078">
              <w:rPr>
                <w:rFonts w:ascii="Arial" w:hAnsi="Arial" w:cs="Arial"/>
                <w:sz w:val="16"/>
                <w:szCs w:val="16"/>
              </w:rPr>
              <w:t xml:space="preserve">Connaître les indications de thrombolyse </w:t>
            </w:r>
            <w:r w:rsidR="006E711F" w:rsidRPr="00DA1078">
              <w:rPr>
                <w:rFonts w:ascii="Arial" w:hAnsi="Arial" w:cs="Arial"/>
                <w:sz w:val="16"/>
                <w:szCs w:val="16"/>
              </w:rPr>
              <w:t>dans l’EP</w:t>
            </w:r>
          </w:p>
        </w:tc>
      </w:tr>
      <w:tr w:rsidR="00DE02FD" w:rsidRPr="00DA1078" w14:paraId="1F31C4A7" w14:textId="77777777" w:rsidTr="008F6F9F">
        <w:trPr>
          <w:trHeight w:hRule="exact" w:val="659"/>
        </w:trPr>
        <w:tc>
          <w:tcPr>
            <w:tcW w:w="21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0CE1E047" w14:textId="1803BCCA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5065B864" w14:textId="3EF1D3C7" w:rsidR="00DE02FD" w:rsidRPr="00DA1078" w:rsidRDefault="003B7C4C" w:rsidP="003B7C4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 xml:space="preserve">Vendredi 3 </w:t>
            </w:r>
            <w:r w:rsidR="00DE02FD" w:rsidRPr="00DA1078">
              <w:rPr>
                <w:bCs/>
                <w:spacing w:val="-1"/>
              </w:rPr>
              <w:t>a</w:t>
            </w:r>
            <w:r w:rsidR="00DE02FD" w:rsidRPr="00DA1078">
              <w:rPr>
                <w:bCs/>
              </w:rPr>
              <w:t>oût</w:t>
            </w: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695FC1C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99A976A" w14:textId="414431B5" w:rsidR="00DE02FD" w:rsidRPr="00DA1078" w:rsidRDefault="00DE02FD" w:rsidP="00DE02F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right="-20"/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5AAF6AF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6A84F91" w14:textId="55994401" w:rsidR="00DE02FD" w:rsidRPr="00DA1078" w:rsidRDefault="00DE02FD" w:rsidP="003B7C4C">
            <w:pPr>
              <w:widowControl w:val="0"/>
              <w:autoSpaceDE w:val="0"/>
              <w:autoSpaceDN w:val="0"/>
              <w:adjustRightInd w:val="0"/>
              <w:ind w:left="136"/>
            </w:pPr>
            <w:r w:rsidRPr="00DA1078">
              <w:t xml:space="preserve">Dr </w:t>
            </w:r>
            <w:r w:rsidR="003B7C4C" w:rsidRPr="00DA1078">
              <w:t xml:space="preserve">Christian </w:t>
            </w:r>
            <w:proofErr w:type="spellStart"/>
            <w:r w:rsidR="003B7C4C" w:rsidRPr="00DA1078">
              <w:t>Lavallée</w:t>
            </w:r>
            <w:proofErr w:type="spellEnd"/>
            <w:r w:rsidRPr="00DA1078">
              <w:t xml:space="preserve"> 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5201377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13BA404E" w14:textId="6D2A416D" w:rsidR="00DE02FD" w:rsidRPr="00DA1078" w:rsidRDefault="003B7C4C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6B41A2E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013B5C9" w14:textId="6A663DB4" w:rsidR="00DE02FD" w:rsidRPr="00DA1078" w:rsidRDefault="003B7C4C" w:rsidP="003B7C4C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left="284"/>
              <w:rPr>
                <w:bCs/>
              </w:rPr>
            </w:pPr>
            <w:r w:rsidRPr="00DA1078">
              <w:rPr>
                <w:bCs/>
              </w:rPr>
              <w:t>Urgence en maladies infectieuses</w:t>
            </w:r>
          </w:p>
        </w:tc>
      </w:tr>
      <w:tr w:rsidR="00DE02FD" w:rsidRPr="00DA1078" w14:paraId="36D8FD76" w14:textId="77777777" w:rsidTr="008F6F9F">
        <w:trPr>
          <w:trHeight w:hRule="exact" w:val="1715"/>
        </w:trPr>
        <w:tc>
          <w:tcPr>
            <w:tcW w:w="212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351EBF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8D676DE" w14:textId="6CF92143" w:rsidR="00DE02FD" w:rsidRPr="00DA1078" w:rsidRDefault="00D8736B" w:rsidP="00D335A2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DA1078">
              <w:rPr>
                <w:bCs/>
              </w:rPr>
              <w:t>Lundi</w:t>
            </w:r>
            <w:r w:rsidR="00D335A2" w:rsidRPr="00DA1078">
              <w:rPr>
                <w:bCs/>
              </w:rPr>
              <w:t xml:space="preserve"> 6 août</w:t>
            </w:r>
          </w:p>
        </w:tc>
        <w:tc>
          <w:tcPr>
            <w:tcW w:w="566" w:type="dxa"/>
            <w:tcBorders>
              <w:top w:val="single" w:sz="4" w:space="0" w:color="auto"/>
              <w:bottom w:val="dashed" w:sz="4" w:space="0" w:color="auto"/>
            </w:tcBorders>
          </w:tcPr>
          <w:p w14:paraId="6CEF4333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69ADA19" w14:textId="31F1EDB8" w:rsidR="00DE02FD" w:rsidRPr="00DA1078" w:rsidRDefault="00DE02FD" w:rsidP="00DE02FD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DA1078">
              <w:t xml:space="preserve">8 h </w:t>
            </w:r>
          </w:p>
        </w:tc>
        <w:tc>
          <w:tcPr>
            <w:tcW w:w="2410" w:type="dxa"/>
            <w:tcBorders>
              <w:top w:val="single" w:sz="4" w:space="0" w:color="auto"/>
              <w:bottom w:val="dashed" w:sz="4" w:space="0" w:color="auto"/>
            </w:tcBorders>
          </w:tcPr>
          <w:p w14:paraId="1DADB47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BF03835" w14:textId="54D1BB80" w:rsidR="00DE02FD" w:rsidRPr="00DA1078" w:rsidRDefault="00DE02FD" w:rsidP="00D335A2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="00AD6913">
              <w:rPr>
                <w:bCs/>
              </w:rPr>
              <w:t>e</w:t>
            </w:r>
            <w:r w:rsidRPr="00DA1078">
              <w:rPr>
                <w:bCs/>
                <w:spacing w:val="-3"/>
              </w:rPr>
              <w:t xml:space="preserve"> </w:t>
            </w:r>
            <w:r w:rsidR="00D335A2" w:rsidRPr="00DA1078">
              <w:rPr>
                <w:bCs/>
                <w:spacing w:val="-1"/>
              </w:rPr>
              <w:t>Catherine Vincent</w:t>
            </w:r>
          </w:p>
        </w:tc>
        <w:tc>
          <w:tcPr>
            <w:tcW w:w="1132" w:type="dxa"/>
            <w:tcBorders>
              <w:top w:val="single" w:sz="4" w:space="0" w:color="auto"/>
              <w:bottom w:val="dashed" w:sz="4" w:space="0" w:color="auto"/>
            </w:tcBorders>
          </w:tcPr>
          <w:p w14:paraId="39A904F9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24309562" w14:textId="6FF970DF" w:rsidR="00DE02FD" w:rsidRPr="00DA1078" w:rsidRDefault="00D335A2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single" w:sz="4" w:space="0" w:color="auto"/>
              <w:bottom w:val="dashed" w:sz="4" w:space="0" w:color="auto"/>
            </w:tcBorders>
          </w:tcPr>
          <w:p w14:paraId="76DF8AA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8D7B98E" w14:textId="40D3E982" w:rsidR="00DE02FD" w:rsidRPr="00DA1078" w:rsidRDefault="006E059B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Anomalies électrolytiques</w:t>
            </w:r>
          </w:p>
          <w:p w14:paraId="06F66B1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3677C1A7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40E5F595" w14:textId="5ABD2A71" w:rsidR="00DE02FD" w:rsidRPr="00874317" w:rsidRDefault="00093F6F" w:rsidP="004B17E3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874317">
              <w:rPr>
                <w:rFonts w:ascii="Arial" w:hAnsi="Arial" w:cs="Arial"/>
                <w:sz w:val="16"/>
                <w:szCs w:val="16"/>
              </w:rPr>
              <w:t xml:space="preserve">Maîtriser une approche diagnostique pour les anomalies du Na et du K </w:t>
            </w:r>
          </w:p>
          <w:p w14:paraId="510B3ABB" w14:textId="6EABFB61" w:rsidR="00DE02FD" w:rsidRPr="00874317" w:rsidRDefault="00093F6F" w:rsidP="004B17E3">
            <w:pPr>
              <w:pStyle w:val="Paragraphedeliste"/>
              <w:widowControl w:val="0"/>
              <w:numPr>
                <w:ilvl w:val="0"/>
                <w:numId w:val="30"/>
              </w:numPr>
              <w:tabs>
                <w:tab w:val="left" w:pos="573"/>
              </w:tabs>
              <w:autoSpaceDE w:val="0"/>
              <w:autoSpaceDN w:val="0"/>
              <w:adjustRightInd w:val="0"/>
              <w:ind w:left="569" w:right="-20" w:hanging="284"/>
              <w:rPr>
                <w:sz w:val="16"/>
                <w:szCs w:val="16"/>
              </w:rPr>
            </w:pPr>
            <w:r w:rsidRPr="00874317">
              <w:rPr>
                <w:rFonts w:ascii="Arial" w:hAnsi="Arial" w:cs="Arial"/>
                <w:sz w:val="16"/>
                <w:szCs w:val="16"/>
              </w:rPr>
              <w:t>Être compétent pour initier les traitements pour les anomalies de Na et de K</w:t>
            </w:r>
          </w:p>
        </w:tc>
      </w:tr>
      <w:tr w:rsidR="00DE02FD" w:rsidRPr="00DA1078" w14:paraId="0C5DE6EA" w14:textId="77777777" w:rsidTr="005B32BB">
        <w:trPr>
          <w:trHeight w:hRule="exact" w:val="1838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D80766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44C1648" w14:textId="02B03F47" w:rsidR="00DE02FD" w:rsidRPr="00DA1078" w:rsidRDefault="00E77301" w:rsidP="00E77301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DA1078">
              <w:rPr>
                <w:bCs/>
              </w:rPr>
              <w:t>Mardi 7 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29397ECB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5FF8419" w14:textId="1DC1E825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DA1078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67B98E8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EA5F6CA" w14:textId="18098E26" w:rsidR="00DE02FD" w:rsidRPr="00DA1078" w:rsidRDefault="00DE02FD" w:rsidP="005B32BB">
            <w:pPr>
              <w:widowControl w:val="0"/>
              <w:autoSpaceDE w:val="0"/>
              <w:autoSpaceDN w:val="0"/>
              <w:adjustRightInd w:val="0"/>
              <w:ind w:left="136"/>
            </w:pPr>
            <w:r w:rsidRPr="00DA1078">
              <w:t xml:space="preserve">Dr </w:t>
            </w:r>
            <w:r w:rsidR="005B32BB" w:rsidRPr="00DA1078">
              <w:t>Louis Legault</w:t>
            </w:r>
            <w:r w:rsidRPr="00DA1078">
              <w:t xml:space="preserve"> 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FF97C8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112BE68C" w14:textId="417649BB" w:rsidR="00DE02FD" w:rsidRPr="00DA1078" w:rsidRDefault="005B32BB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A1078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5C383A9C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C8C7242" w14:textId="77777777" w:rsidR="005B32BB" w:rsidRPr="00DA1078" w:rsidRDefault="005B32BB" w:rsidP="005B32B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A1078">
              <w:rPr>
                <w:bCs/>
              </w:rPr>
              <w:t>Anomalies électrolytiques</w:t>
            </w:r>
          </w:p>
          <w:p w14:paraId="0307F372" w14:textId="77777777" w:rsidR="005B32BB" w:rsidRPr="00DA1078" w:rsidRDefault="005B32BB" w:rsidP="005B32B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631308FF" w14:textId="77777777" w:rsidR="005B32BB" w:rsidRPr="00DA1078" w:rsidRDefault="005B32BB" w:rsidP="005B32BB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A1078">
              <w:rPr>
                <w:b/>
                <w:bCs/>
                <w:sz w:val="16"/>
                <w:szCs w:val="16"/>
              </w:rPr>
              <w:t>Objectifs :</w:t>
            </w:r>
          </w:p>
          <w:p w14:paraId="51E82569" w14:textId="77777777" w:rsidR="009E76C4" w:rsidRPr="009E76C4" w:rsidRDefault="005B32BB" w:rsidP="004B17E3">
            <w:pPr>
              <w:pStyle w:val="Paragraphedeliste"/>
              <w:widowControl w:val="0"/>
              <w:numPr>
                <w:ilvl w:val="0"/>
                <w:numId w:val="31"/>
              </w:numPr>
              <w:tabs>
                <w:tab w:val="left" w:pos="570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9E76C4">
              <w:rPr>
                <w:rFonts w:ascii="Arial" w:hAnsi="Arial" w:cs="Arial"/>
                <w:sz w:val="16"/>
                <w:szCs w:val="16"/>
              </w:rPr>
              <w:t>Maîtriser une approche diagnostique pour les anomalies du Na et du K</w:t>
            </w:r>
          </w:p>
          <w:p w14:paraId="742D63E3" w14:textId="51F00B2E" w:rsidR="00DE02FD" w:rsidRPr="009E76C4" w:rsidRDefault="005B32BB" w:rsidP="004B17E3">
            <w:pPr>
              <w:pStyle w:val="Paragraphedeliste"/>
              <w:widowControl w:val="0"/>
              <w:numPr>
                <w:ilvl w:val="0"/>
                <w:numId w:val="31"/>
              </w:numPr>
              <w:tabs>
                <w:tab w:val="left" w:pos="570"/>
              </w:tabs>
              <w:autoSpaceDE w:val="0"/>
              <w:autoSpaceDN w:val="0"/>
              <w:adjustRightInd w:val="0"/>
              <w:ind w:left="569" w:right="-20" w:hanging="284"/>
              <w:rPr>
                <w:sz w:val="16"/>
                <w:szCs w:val="16"/>
              </w:rPr>
            </w:pPr>
            <w:r w:rsidRPr="009E76C4">
              <w:rPr>
                <w:rFonts w:ascii="Arial" w:hAnsi="Arial" w:cs="Arial"/>
                <w:sz w:val="16"/>
                <w:szCs w:val="16"/>
              </w:rPr>
              <w:t>Être compétent pour initier les traitements pour les anomalies de Na et de K</w:t>
            </w:r>
          </w:p>
        </w:tc>
      </w:tr>
      <w:tr w:rsidR="00DE02FD" w:rsidRPr="00DA1078" w14:paraId="2CC31F4D" w14:textId="77777777" w:rsidTr="003C1289">
        <w:trPr>
          <w:trHeight w:hRule="exact" w:val="560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7064C5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37D6912A" w14:textId="2B4EE8BC" w:rsidR="00DE02FD" w:rsidRPr="00DA1078" w:rsidRDefault="0075449D" w:rsidP="0075449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DA1078">
              <w:rPr>
                <w:bCs/>
              </w:rPr>
              <w:t>Mercredi 8 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1B853821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D8BC98E" w14:textId="60C70C56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Cs/>
              </w:rPr>
            </w:pPr>
            <w:r w:rsidRPr="00DA1078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6C0297F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504CFF9" w14:textId="46A8899A" w:rsidR="00DE02FD" w:rsidRPr="00DA1078" w:rsidRDefault="00DE02FD" w:rsidP="00B47BEE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DA1078">
              <w:rPr>
                <w:bCs/>
              </w:rPr>
              <w:t>Dr</w:t>
            </w:r>
            <w:r w:rsidRPr="00DA1078">
              <w:rPr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 w:rsidR="00B47BEE" w:rsidRPr="00DA1078">
              <w:rPr>
                <w:bCs/>
              </w:rPr>
              <w:t>François Beaucage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4AB26F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5502FC0B" w14:textId="0E87CD0A" w:rsidR="00DE02FD" w:rsidRPr="00DA1078" w:rsidRDefault="00B47BEE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DA1078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6E8C06D0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CEE4B15" w14:textId="37E08969" w:rsidR="00DE02FD" w:rsidRPr="00DA1078" w:rsidRDefault="00B47BEE" w:rsidP="00B47BEE">
            <w:pPr>
              <w:widowControl w:val="0"/>
              <w:autoSpaceDE w:val="0"/>
              <w:autoSpaceDN w:val="0"/>
              <w:adjustRightInd w:val="0"/>
              <w:ind w:left="284" w:right="123"/>
              <w:rPr>
                <w:sz w:val="24"/>
                <w:szCs w:val="24"/>
              </w:rPr>
            </w:pPr>
            <w:r w:rsidRPr="00DA1078">
              <w:rPr>
                <w:bCs/>
              </w:rPr>
              <w:t>Infections pulmonaires</w:t>
            </w:r>
          </w:p>
        </w:tc>
      </w:tr>
      <w:tr w:rsidR="00DE02FD" w:rsidRPr="00DA1078" w14:paraId="695ED31D" w14:textId="77777777" w:rsidTr="004B17E3">
        <w:trPr>
          <w:trHeight w:hRule="exact" w:val="1420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948910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615B1E93" w14:textId="209AD94C" w:rsidR="00DE02FD" w:rsidRPr="009B3FAC" w:rsidRDefault="00D65008" w:rsidP="00D65008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9B3FAC">
              <w:rPr>
                <w:bCs/>
              </w:rPr>
              <w:t xml:space="preserve">Jeudi 9 </w:t>
            </w:r>
            <w:r w:rsidR="00DE02FD" w:rsidRPr="009B3FAC">
              <w:rPr>
                <w:bCs/>
              </w:rPr>
              <w:t>ao</w:t>
            </w:r>
            <w:r w:rsidR="00DE02FD" w:rsidRPr="009B3FAC">
              <w:rPr>
                <w:bCs/>
                <w:spacing w:val="1"/>
              </w:rPr>
              <w:t>û</w:t>
            </w:r>
            <w:r w:rsidR="00DE02FD" w:rsidRPr="009B3FAC">
              <w:rPr>
                <w:bCs/>
              </w:rPr>
              <w:t>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4F31263B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FB0DF97" w14:textId="2B9485A5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Cs/>
              </w:rPr>
            </w:pPr>
            <w:r w:rsidRPr="009B3FAC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F7E9D2A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7603117" w14:textId="73C51275" w:rsidR="00DE02FD" w:rsidRPr="009B3FAC" w:rsidRDefault="00DE02FD" w:rsidP="00D65008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9B3FAC">
              <w:rPr>
                <w:bCs/>
              </w:rPr>
              <w:t xml:space="preserve">Dr </w:t>
            </w:r>
            <w:r w:rsidR="00D65008" w:rsidRPr="009B3FAC">
              <w:rPr>
                <w:bCs/>
              </w:rPr>
              <w:t>Michel Laskine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0484195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136"/>
              <w:jc w:val="center"/>
              <w:rPr>
                <w:bCs/>
                <w:spacing w:val="-1"/>
                <w:w w:val="99"/>
                <w:sz w:val="12"/>
                <w:szCs w:val="12"/>
              </w:rPr>
            </w:pPr>
          </w:p>
          <w:p w14:paraId="2F08BF48" w14:textId="6793377A" w:rsidR="00DE02FD" w:rsidRPr="009B3FAC" w:rsidRDefault="00D65008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9B3FAC">
              <w:rPr>
                <w:bCs/>
                <w:spacing w:val="-1"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D9EF1F0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5B47AA6" w14:textId="021A1031" w:rsidR="00DE02FD" w:rsidRPr="009B3FAC" w:rsidRDefault="003C1289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9B3FAC">
              <w:rPr>
                <w:bCs/>
              </w:rPr>
              <w:t>HTA</w:t>
            </w:r>
          </w:p>
          <w:p w14:paraId="07D212E4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212B6D7A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9B3FAC">
              <w:rPr>
                <w:b/>
                <w:bCs/>
                <w:sz w:val="16"/>
                <w:szCs w:val="16"/>
              </w:rPr>
              <w:t>Objectifs :</w:t>
            </w:r>
          </w:p>
          <w:p w14:paraId="0F95EBB3" w14:textId="77777777" w:rsidR="004B17E3" w:rsidRPr="004B17E3" w:rsidRDefault="003C1289" w:rsidP="004B17E3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7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B17E3">
              <w:rPr>
                <w:rFonts w:ascii="Arial" w:hAnsi="Arial" w:cs="Arial"/>
                <w:sz w:val="16"/>
                <w:szCs w:val="16"/>
              </w:rPr>
              <w:t>Crise HTA et atteintes d’organes cibles</w:t>
            </w:r>
          </w:p>
          <w:p w14:paraId="7E179291" w14:textId="057FF744" w:rsidR="00DE02FD" w:rsidRPr="004B17E3" w:rsidRDefault="003C1289" w:rsidP="004B17E3">
            <w:pPr>
              <w:pStyle w:val="Paragraphedeliste"/>
              <w:widowControl w:val="0"/>
              <w:numPr>
                <w:ilvl w:val="0"/>
                <w:numId w:val="32"/>
              </w:numPr>
              <w:tabs>
                <w:tab w:val="left" w:pos="570"/>
              </w:tabs>
              <w:autoSpaceDE w:val="0"/>
              <w:autoSpaceDN w:val="0"/>
              <w:adjustRightInd w:val="0"/>
              <w:ind w:right="-20"/>
              <w:rPr>
                <w:sz w:val="16"/>
                <w:szCs w:val="16"/>
              </w:rPr>
            </w:pPr>
            <w:r w:rsidRPr="004B17E3">
              <w:rPr>
                <w:rFonts w:ascii="Arial" w:hAnsi="Arial" w:cs="Arial"/>
                <w:sz w:val="16"/>
                <w:szCs w:val="16"/>
              </w:rPr>
              <w:t>Traitement d’une crise HTA</w:t>
            </w:r>
          </w:p>
        </w:tc>
      </w:tr>
      <w:tr w:rsidR="00DE02FD" w:rsidRPr="00DA1078" w14:paraId="7908BF79" w14:textId="77777777" w:rsidTr="00767F7F">
        <w:trPr>
          <w:trHeight w:hRule="exact" w:val="1978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D5E4E9" w14:textId="77777777" w:rsidR="00DE02FD" w:rsidRPr="00BA607F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29BBB5A2" w14:textId="61F7DA46" w:rsidR="00DE02FD" w:rsidRPr="00BA607F" w:rsidRDefault="00BA607F" w:rsidP="00BA607F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ind w:left="278" w:firstLine="6"/>
              <w:rPr>
                <w:bCs/>
              </w:rPr>
            </w:pPr>
            <w:r w:rsidRPr="00BA607F">
              <w:rPr>
                <w:bCs/>
              </w:rPr>
              <w:t>Vendredi 10 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71623BC9" w14:textId="77777777" w:rsidR="00DE02FD" w:rsidRPr="00BA607F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133CC6A" w14:textId="609C835B" w:rsidR="00DE02FD" w:rsidRPr="00BA607F" w:rsidRDefault="00DE02FD" w:rsidP="00DE02FD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4" w:right="-20"/>
            </w:pPr>
            <w:r w:rsidRPr="00BA607F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5B35B9B3" w14:textId="77777777" w:rsidR="00DE02FD" w:rsidRPr="00BA607F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721F4E6" w14:textId="4EA01FDD" w:rsidR="00DE02FD" w:rsidRPr="00BA607F" w:rsidRDefault="00BA607F" w:rsidP="00BA607F">
            <w:pPr>
              <w:widowControl w:val="0"/>
              <w:autoSpaceDE w:val="0"/>
              <w:autoSpaceDN w:val="0"/>
              <w:adjustRightInd w:val="0"/>
              <w:ind w:left="136"/>
            </w:pPr>
            <w:r w:rsidRPr="00BA607F">
              <w:rPr>
                <w:bCs/>
              </w:rPr>
              <w:t>Dr</w:t>
            </w:r>
            <w:r w:rsidR="00DE02FD" w:rsidRPr="00BA607F">
              <w:rPr>
                <w:bCs/>
                <w:spacing w:val="2"/>
              </w:rPr>
              <w:t xml:space="preserve"> </w:t>
            </w:r>
            <w:r w:rsidRPr="00BA607F">
              <w:rPr>
                <w:bCs/>
                <w:spacing w:val="2"/>
              </w:rPr>
              <w:t>TT Minh Vu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CBCF279" w14:textId="77777777" w:rsidR="00DE02FD" w:rsidRPr="00BA607F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67AEDA68" w14:textId="7756C7A7" w:rsidR="00DE02FD" w:rsidRPr="00BA607F" w:rsidRDefault="00BA607F" w:rsidP="00BA607F">
            <w:pPr>
              <w:widowControl w:val="0"/>
              <w:autoSpaceDE w:val="0"/>
              <w:autoSpaceDN w:val="0"/>
              <w:adjustRightInd w:val="0"/>
              <w:ind w:left="5"/>
              <w:jc w:val="center"/>
            </w:pPr>
            <w:r w:rsidRPr="00BA607F">
              <w:rPr>
                <w:bCs/>
                <w:spacing w:val="-1"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9FDA870" w14:textId="77777777" w:rsidR="00DE02FD" w:rsidRPr="009B3FAC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3F1A5A68" w14:textId="77777777" w:rsidR="00BA607F" w:rsidRPr="00D22731" w:rsidRDefault="00BA607F" w:rsidP="00BA607F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22731">
              <w:rPr>
                <w:bCs/>
              </w:rPr>
              <w:t>Le patient âgé agité : une urgence médicale</w:t>
            </w:r>
          </w:p>
          <w:p w14:paraId="710B0B10" w14:textId="77777777" w:rsidR="00BA607F" w:rsidRPr="00D22731" w:rsidRDefault="00BA607F" w:rsidP="00BA607F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4FB4695C" w14:textId="77777777" w:rsidR="00BA607F" w:rsidRPr="00B31B67" w:rsidRDefault="00BA607F" w:rsidP="00BA607F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B31B67">
              <w:rPr>
                <w:b/>
                <w:bCs/>
                <w:sz w:val="16"/>
                <w:szCs w:val="16"/>
              </w:rPr>
              <w:t>Objectifs :</w:t>
            </w:r>
          </w:p>
          <w:p w14:paraId="573AD4B3" w14:textId="0631D1C0" w:rsidR="00BA607F" w:rsidRPr="00767F7F" w:rsidRDefault="00BA607F" w:rsidP="00767F7F">
            <w:pPr>
              <w:pStyle w:val="Paragraphedeliste"/>
              <w:widowControl w:val="0"/>
              <w:numPr>
                <w:ilvl w:val="0"/>
                <w:numId w:val="34"/>
              </w:numPr>
              <w:tabs>
                <w:tab w:val="left" w:pos="1561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767F7F">
              <w:rPr>
                <w:rFonts w:ascii="Arial" w:hAnsi="Arial" w:cs="Arial"/>
                <w:sz w:val="16"/>
                <w:szCs w:val="16"/>
              </w:rPr>
              <w:t>Reconnaître l’urgence d’évaluer un patient agité</w:t>
            </w:r>
          </w:p>
          <w:p w14:paraId="06FEAE8C" w14:textId="6BABD7BB" w:rsidR="00BA607F" w:rsidRPr="00767F7F" w:rsidRDefault="00BA607F" w:rsidP="00767F7F">
            <w:pPr>
              <w:pStyle w:val="Paragraphedeliste"/>
              <w:widowControl w:val="0"/>
              <w:numPr>
                <w:ilvl w:val="0"/>
                <w:numId w:val="34"/>
              </w:numPr>
              <w:tabs>
                <w:tab w:val="left" w:pos="1561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767F7F">
              <w:rPr>
                <w:rFonts w:ascii="Arial" w:hAnsi="Arial" w:cs="Arial"/>
                <w:sz w:val="16"/>
                <w:szCs w:val="16"/>
              </w:rPr>
              <w:t>Développer une approche systématique à l’investigation et au traitement du patient âgé agité</w:t>
            </w:r>
          </w:p>
          <w:p w14:paraId="737AEA54" w14:textId="5F224DBF" w:rsidR="00BA607F" w:rsidRPr="00767F7F" w:rsidRDefault="00BA607F" w:rsidP="00767F7F">
            <w:pPr>
              <w:pStyle w:val="Paragraphedeliste"/>
              <w:widowControl w:val="0"/>
              <w:numPr>
                <w:ilvl w:val="0"/>
                <w:numId w:val="34"/>
              </w:numPr>
              <w:tabs>
                <w:tab w:val="left" w:pos="1561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767F7F">
              <w:rPr>
                <w:rFonts w:ascii="Arial" w:hAnsi="Arial" w:cs="Arial"/>
                <w:sz w:val="16"/>
                <w:szCs w:val="16"/>
              </w:rPr>
              <w:t>Identifier les éléments particuliers au delirium chez la personne âgée</w:t>
            </w:r>
          </w:p>
          <w:p w14:paraId="02685EC8" w14:textId="4BE58489" w:rsidR="00DE02FD" w:rsidRPr="009B3FAC" w:rsidRDefault="00DE02FD" w:rsidP="003C1289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ind w:left="573" w:right="-20" w:hanging="289"/>
              <w:rPr>
                <w:highlight w:val="yellow"/>
              </w:rPr>
            </w:pPr>
          </w:p>
        </w:tc>
      </w:tr>
      <w:tr w:rsidR="00DE02FD" w:rsidRPr="00DA1078" w14:paraId="095DC231" w14:textId="77777777" w:rsidTr="00F36CCD">
        <w:trPr>
          <w:trHeight w:hRule="exact" w:val="575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FA6743A" w14:textId="77777777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FC5BBCD" w14:textId="32DA6B3A" w:rsidR="00DE02FD" w:rsidRPr="008A3565" w:rsidRDefault="001D1AA5" w:rsidP="001D1AA5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8A3565">
              <w:rPr>
                <w:bCs/>
              </w:rPr>
              <w:t xml:space="preserve">Lundi 13 </w:t>
            </w:r>
            <w:r w:rsidR="00DE02FD" w:rsidRPr="008A3565">
              <w:rPr>
                <w:bCs/>
              </w:rPr>
              <w:t>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6F682547" w14:textId="77777777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FC25C13" w14:textId="096B123A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8A3565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4E530C02" w14:textId="77777777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3009106" w14:textId="7FF175D1" w:rsidR="00DE02FD" w:rsidRPr="008A3565" w:rsidRDefault="001D1AA5" w:rsidP="001D1AA5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8A3565">
              <w:rPr>
                <w:bCs/>
              </w:rPr>
              <w:t>Dre</w:t>
            </w:r>
            <w:r w:rsidRPr="008A3565">
              <w:rPr>
                <w:bCs/>
                <w:spacing w:val="2"/>
              </w:rPr>
              <w:t xml:space="preserve"> Lynne </w:t>
            </w:r>
            <w:proofErr w:type="spellStart"/>
            <w:r w:rsidRPr="008A3565">
              <w:rPr>
                <w:bCs/>
                <w:spacing w:val="2"/>
              </w:rPr>
              <w:t>Sénécal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7C88D64" w14:textId="77777777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53E4F29E" w14:textId="6D41E0EA" w:rsidR="00DE02FD" w:rsidRPr="008A3565" w:rsidRDefault="001D1AA5" w:rsidP="00DE02FD">
            <w:pPr>
              <w:widowControl w:val="0"/>
              <w:autoSpaceDE w:val="0"/>
              <w:autoSpaceDN w:val="0"/>
              <w:adjustRightInd w:val="0"/>
              <w:ind w:left="136"/>
              <w:jc w:val="center"/>
              <w:rPr>
                <w:bCs/>
                <w:w w:val="99"/>
              </w:rPr>
            </w:pPr>
            <w:r w:rsidRPr="008A3565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13C8792" w14:textId="77777777" w:rsidR="00DE02FD" w:rsidRPr="008A3565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A299C4B" w14:textId="0A308DFD" w:rsidR="00DE02FD" w:rsidRPr="008A3565" w:rsidRDefault="003314E1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8A3565">
              <w:rPr>
                <w:bCs/>
              </w:rPr>
              <w:t>Intoxications</w:t>
            </w:r>
          </w:p>
        </w:tc>
      </w:tr>
      <w:tr w:rsidR="00DE02FD" w:rsidRPr="00DA1078" w14:paraId="7E7D87B3" w14:textId="77777777" w:rsidTr="008F6F9F">
        <w:trPr>
          <w:trHeight w:hRule="exact" w:val="2027"/>
        </w:trPr>
        <w:tc>
          <w:tcPr>
            <w:tcW w:w="212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4FEC9F3" w14:textId="77777777" w:rsidR="00DE02FD" w:rsidRPr="00920C3A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6CEF7637" w14:textId="3C5EC4F1" w:rsidR="00DE02FD" w:rsidRPr="00920C3A" w:rsidRDefault="00AB257D" w:rsidP="00AB257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 w:rsidRPr="00920C3A">
              <w:rPr>
                <w:b/>
                <w:bCs/>
              </w:rPr>
              <w:t xml:space="preserve">Mardi 14 </w:t>
            </w:r>
            <w:r w:rsidR="00DE02FD" w:rsidRPr="00920C3A">
              <w:rPr>
                <w:b/>
                <w:bCs/>
              </w:rPr>
              <w:t>août</w:t>
            </w:r>
            <w:r w:rsidR="00DA4FB9">
              <w:rPr>
                <w:b/>
                <w:bCs/>
              </w:rPr>
              <w:t>**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30455FEF" w14:textId="77777777" w:rsidR="00DE02FD" w:rsidRPr="00920C3A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39970076" w14:textId="707E0FB0" w:rsidR="00DE02FD" w:rsidRPr="00920C3A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b/>
                <w:bCs/>
              </w:rPr>
            </w:pPr>
            <w:r w:rsidRPr="00920C3A">
              <w:rPr>
                <w:b/>
              </w:rPr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70F978AB" w14:textId="77777777" w:rsidR="00DE02FD" w:rsidRPr="00920C3A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53E43BE" w14:textId="426AA495" w:rsidR="00DE02FD" w:rsidRPr="00920C3A" w:rsidRDefault="00DE02FD" w:rsidP="00AB257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920C3A">
              <w:rPr>
                <w:bCs/>
              </w:rPr>
              <w:t xml:space="preserve">Dr </w:t>
            </w:r>
            <w:r w:rsidR="00AB257D" w:rsidRPr="00920C3A">
              <w:rPr>
                <w:bCs/>
              </w:rPr>
              <w:t>Carl Chartrand Lefebvre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0B9B481" w14:textId="77777777" w:rsidR="00DE02FD" w:rsidRPr="00920C3A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0F4E8299" w14:textId="395740F2" w:rsidR="00DE02FD" w:rsidRPr="00920C3A" w:rsidRDefault="00AB257D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920C3A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51F4D0DE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16374DB3" w14:textId="77777777" w:rsidR="00920C3A" w:rsidRPr="00D22731" w:rsidRDefault="00920C3A" w:rsidP="00920C3A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  <w:spacing w:val="-5"/>
              </w:rPr>
            </w:pPr>
            <w:r w:rsidRPr="00D22731">
              <w:rPr>
                <w:bCs/>
                <w:spacing w:val="-5"/>
              </w:rPr>
              <w:t>Radiographies pulmonaires</w:t>
            </w:r>
          </w:p>
          <w:p w14:paraId="62AC7B4E" w14:textId="77777777" w:rsidR="00920C3A" w:rsidRPr="00D22731" w:rsidRDefault="00920C3A" w:rsidP="00920C3A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  <w:spacing w:val="-5"/>
              </w:rPr>
            </w:pPr>
          </w:p>
          <w:p w14:paraId="0E0350C8" w14:textId="77777777" w:rsidR="00920C3A" w:rsidRPr="00AE486A" w:rsidRDefault="00920C3A" w:rsidP="00920C3A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/>
                <w:bCs/>
                <w:spacing w:val="-5"/>
                <w:sz w:val="16"/>
                <w:szCs w:val="16"/>
              </w:rPr>
            </w:pPr>
            <w:r w:rsidRPr="00AE486A">
              <w:rPr>
                <w:b/>
                <w:bCs/>
                <w:spacing w:val="-5"/>
                <w:sz w:val="16"/>
                <w:szCs w:val="16"/>
              </w:rPr>
              <w:t>Objectifs :</w:t>
            </w:r>
          </w:p>
          <w:p w14:paraId="303EBC48" w14:textId="77777777" w:rsidR="00920C3A" w:rsidRPr="00D22731" w:rsidRDefault="00920C3A" w:rsidP="00920C3A">
            <w:pPr>
              <w:tabs>
                <w:tab w:val="left" w:pos="540"/>
              </w:tabs>
              <w:ind w:left="573" w:hanging="289"/>
              <w:rPr>
                <w:sz w:val="16"/>
                <w:szCs w:val="16"/>
                <w:lang w:eastAsia="fr-CA"/>
              </w:rPr>
            </w:pPr>
            <w:r w:rsidRPr="00920C3A">
              <w:rPr>
                <w:b/>
                <w:sz w:val="16"/>
                <w:szCs w:val="16"/>
                <w:lang w:eastAsia="fr-CA"/>
              </w:rPr>
              <w:t>1.</w:t>
            </w:r>
            <w:r w:rsidRPr="00920C3A">
              <w:rPr>
                <w:b/>
                <w:sz w:val="16"/>
                <w:szCs w:val="16"/>
                <w:lang w:eastAsia="fr-CA"/>
              </w:rPr>
              <w:tab/>
            </w:r>
            <w:r w:rsidRPr="00D22731">
              <w:rPr>
                <w:sz w:val="16"/>
                <w:szCs w:val="16"/>
                <w:lang w:eastAsia="fr-CA"/>
              </w:rPr>
              <w:t xml:space="preserve">Révision rapide de l'anatomie </w:t>
            </w:r>
          </w:p>
          <w:p w14:paraId="71C9F5C3" w14:textId="77777777" w:rsidR="00920C3A" w:rsidRPr="00D22731" w:rsidRDefault="00920C3A" w:rsidP="00920C3A">
            <w:pPr>
              <w:numPr>
                <w:ilvl w:val="0"/>
                <w:numId w:val="37"/>
              </w:numPr>
              <w:tabs>
                <w:tab w:val="left" w:pos="540"/>
              </w:tabs>
              <w:ind w:left="573" w:hanging="289"/>
              <w:rPr>
                <w:sz w:val="16"/>
                <w:szCs w:val="16"/>
                <w:lang w:eastAsia="fr-CA"/>
              </w:rPr>
            </w:pPr>
            <w:r w:rsidRPr="00D22731">
              <w:rPr>
                <w:sz w:val="16"/>
                <w:szCs w:val="16"/>
                <w:lang w:eastAsia="fr-CA"/>
              </w:rPr>
              <w:t>Les cathéters aux soins intensifs</w:t>
            </w:r>
          </w:p>
          <w:p w14:paraId="6BE63159" w14:textId="77777777" w:rsidR="00920C3A" w:rsidRPr="00D22731" w:rsidRDefault="00920C3A" w:rsidP="00920C3A">
            <w:pPr>
              <w:numPr>
                <w:ilvl w:val="0"/>
                <w:numId w:val="37"/>
              </w:numPr>
              <w:tabs>
                <w:tab w:val="left" w:pos="540"/>
              </w:tabs>
              <w:ind w:left="573" w:hanging="289"/>
              <w:rPr>
                <w:sz w:val="16"/>
                <w:szCs w:val="16"/>
                <w:lang w:eastAsia="fr-CA"/>
              </w:rPr>
            </w:pPr>
            <w:r w:rsidRPr="00D22731">
              <w:rPr>
                <w:sz w:val="16"/>
                <w:szCs w:val="16"/>
                <w:lang w:eastAsia="fr-CA"/>
              </w:rPr>
              <w:t>Embolie pulmonaire</w:t>
            </w:r>
          </w:p>
          <w:p w14:paraId="790018BE" w14:textId="77777777" w:rsidR="00920C3A" w:rsidRPr="00D22731" w:rsidRDefault="00920C3A" w:rsidP="00920C3A">
            <w:pPr>
              <w:numPr>
                <w:ilvl w:val="0"/>
                <w:numId w:val="37"/>
              </w:numPr>
              <w:tabs>
                <w:tab w:val="left" w:pos="540"/>
              </w:tabs>
              <w:ind w:left="573" w:hanging="289"/>
              <w:rPr>
                <w:sz w:val="16"/>
                <w:szCs w:val="16"/>
                <w:lang w:eastAsia="fr-CA"/>
              </w:rPr>
            </w:pPr>
            <w:r w:rsidRPr="00D22731">
              <w:rPr>
                <w:sz w:val="16"/>
                <w:szCs w:val="16"/>
                <w:lang w:eastAsia="fr-CA"/>
              </w:rPr>
              <w:t>Dissection aortique</w:t>
            </w:r>
          </w:p>
          <w:p w14:paraId="13C22324" w14:textId="77777777" w:rsidR="00920C3A" w:rsidRPr="00D22731" w:rsidRDefault="00920C3A" w:rsidP="00920C3A">
            <w:pPr>
              <w:numPr>
                <w:ilvl w:val="0"/>
                <w:numId w:val="37"/>
              </w:numPr>
              <w:tabs>
                <w:tab w:val="left" w:pos="540"/>
              </w:tabs>
              <w:ind w:left="573" w:hanging="289"/>
              <w:rPr>
                <w:sz w:val="16"/>
                <w:szCs w:val="16"/>
                <w:lang w:eastAsia="fr-CA"/>
              </w:rPr>
            </w:pPr>
            <w:r w:rsidRPr="00D22731">
              <w:rPr>
                <w:sz w:val="16"/>
                <w:szCs w:val="16"/>
                <w:lang w:eastAsia="fr-CA"/>
              </w:rPr>
              <w:t>Pneumonie</w:t>
            </w:r>
          </w:p>
          <w:p w14:paraId="19CAE822" w14:textId="77777777" w:rsidR="00920C3A" w:rsidRPr="00D22731" w:rsidRDefault="00920C3A" w:rsidP="00920C3A">
            <w:pPr>
              <w:numPr>
                <w:ilvl w:val="0"/>
                <w:numId w:val="37"/>
              </w:numPr>
              <w:tabs>
                <w:tab w:val="left" w:pos="540"/>
              </w:tabs>
              <w:spacing w:after="240"/>
              <w:ind w:left="573" w:hanging="289"/>
              <w:rPr>
                <w:sz w:val="16"/>
                <w:szCs w:val="16"/>
                <w:lang w:eastAsia="fr-CA"/>
              </w:rPr>
            </w:pPr>
            <w:r w:rsidRPr="00D22731">
              <w:rPr>
                <w:sz w:val="16"/>
                <w:szCs w:val="16"/>
                <w:lang w:eastAsia="fr-CA"/>
              </w:rPr>
              <w:t>Épanchement et pneumothorax</w:t>
            </w:r>
          </w:p>
          <w:p w14:paraId="594BC4C2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  <w:highlight w:val="yellow"/>
              </w:rPr>
            </w:pPr>
            <w:r w:rsidRPr="00DA1078">
              <w:rPr>
                <w:bCs/>
                <w:highlight w:val="yellow"/>
              </w:rPr>
              <w:t xml:space="preserve"> </w:t>
            </w:r>
          </w:p>
          <w:p w14:paraId="4AC83A9D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  <w:highlight w:val="yellow"/>
              </w:rPr>
            </w:pPr>
          </w:p>
        </w:tc>
      </w:tr>
      <w:tr w:rsidR="00DE02FD" w:rsidRPr="00DA1078" w14:paraId="38E4B06B" w14:textId="77777777" w:rsidTr="008F6F9F">
        <w:trPr>
          <w:trHeight w:hRule="exact" w:val="865"/>
        </w:trPr>
        <w:tc>
          <w:tcPr>
            <w:tcW w:w="21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30CBE918" w14:textId="77777777" w:rsidR="00DE02FD" w:rsidRPr="0016799D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  <w:sz w:val="12"/>
                <w:szCs w:val="12"/>
              </w:rPr>
            </w:pPr>
          </w:p>
          <w:p w14:paraId="19BA1C5B" w14:textId="1AB6271F" w:rsidR="00DE02FD" w:rsidRPr="0016799D" w:rsidRDefault="00AD710C" w:rsidP="00AD710C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/>
                <w:bCs/>
              </w:rPr>
            </w:pPr>
            <w:r>
              <w:rPr>
                <w:b/>
                <w:bCs/>
              </w:rPr>
              <w:t>Mardi 14</w:t>
            </w:r>
            <w:r w:rsidR="00DE02FD" w:rsidRPr="0016799D">
              <w:rPr>
                <w:b/>
                <w:bCs/>
              </w:rPr>
              <w:t xml:space="preserve"> août</w:t>
            </w:r>
            <w:r w:rsidR="00DA4FB9">
              <w:rPr>
                <w:b/>
                <w:bCs/>
              </w:rPr>
              <w:t>**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2F2CD829" w14:textId="77777777" w:rsidR="00DE02FD" w:rsidRPr="0016799D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2"/>
                <w:szCs w:val="12"/>
              </w:rPr>
            </w:pPr>
          </w:p>
          <w:p w14:paraId="13DE9259" w14:textId="607C5510" w:rsidR="00DE02FD" w:rsidRPr="0016799D" w:rsidRDefault="00AB257D" w:rsidP="00DE02FD">
            <w:pPr>
              <w:widowControl w:val="0"/>
              <w:autoSpaceDE w:val="0"/>
              <w:autoSpaceDN w:val="0"/>
              <w:adjustRightInd w:val="0"/>
              <w:spacing w:before="76" w:line="228" w:lineRule="exact"/>
              <w:rPr>
                <w:b/>
              </w:rPr>
            </w:pPr>
            <w:r w:rsidRPr="0016799D">
              <w:rPr>
                <w:b/>
              </w:rPr>
              <w:t>9</w:t>
            </w:r>
            <w:r w:rsidR="00DE02FD" w:rsidRPr="0016799D">
              <w:rPr>
                <w:b/>
              </w:rPr>
              <w:t xml:space="preserve"> h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5CA11827" w14:textId="77777777" w:rsidR="00DE02FD" w:rsidRPr="0016799D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B28765F" w14:textId="575129E0" w:rsidR="00DE02FD" w:rsidRPr="0016799D" w:rsidRDefault="00DE02FD" w:rsidP="0048398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16799D">
              <w:rPr>
                <w:bCs/>
              </w:rPr>
              <w:t xml:space="preserve">Dr </w:t>
            </w:r>
            <w:r w:rsidR="0048398D" w:rsidRPr="0016799D">
              <w:rPr>
                <w:bCs/>
              </w:rPr>
              <w:t>JH Brossard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4A51EB0F" w14:textId="77777777" w:rsidR="00DE02FD" w:rsidRPr="0016799D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43B38267" w14:textId="36A4AB26" w:rsidR="00DE02FD" w:rsidRPr="0016799D" w:rsidRDefault="00AB257D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16799D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589E8F18" w14:textId="77777777" w:rsidR="00DE02FD" w:rsidRPr="0016799D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5E47837" w14:textId="4700B2B2" w:rsidR="00DE02FD" w:rsidRPr="0016799D" w:rsidRDefault="0048398D" w:rsidP="00DE02FD">
            <w:pPr>
              <w:widowControl w:val="0"/>
              <w:autoSpaceDE w:val="0"/>
              <w:autoSpaceDN w:val="0"/>
              <w:adjustRightInd w:val="0"/>
              <w:ind w:left="284" w:right="1655"/>
              <w:rPr>
                <w:bCs/>
              </w:rPr>
            </w:pPr>
            <w:r w:rsidRPr="0016799D">
              <w:rPr>
                <w:bCs/>
              </w:rPr>
              <w:t>Urgences en endocrinologie</w:t>
            </w:r>
          </w:p>
        </w:tc>
      </w:tr>
      <w:tr w:rsidR="00DE02FD" w:rsidRPr="00DA1078" w14:paraId="19C1A904" w14:textId="77777777" w:rsidTr="0011457E">
        <w:trPr>
          <w:gridBefore w:val="1"/>
          <w:wBefore w:w="6" w:type="dxa"/>
          <w:trHeight w:hRule="exact" w:val="2849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850DBED" w14:textId="77777777" w:rsidR="00DE02FD" w:rsidRPr="0011457E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1111F1E3" w14:textId="20E505E8" w:rsidR="00DE02FD" w:rsidRPr="0011457E" w:rsidRDefault="00DE02FD" w:rsidP="00DF0E84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11457E">
              <w:rPr>
                <w:bCs/>
              </w:rPr>
              <w:t xml:space="preserve">Mercredi </w:t>
            </w:r>
            <w:r w:rsidR="00DF0E84" w:rsidRPr="0011457E">
              <w:rPr>
                <w:bCs/>
              </w:rPr>
              <w:t>15</w:t>
            </w:r>
            <w:r w:rsidRPr="0011457E">
              <w:rPr>
                <w:bCs/>
              </w:rPr>
              <w:t xml:space="preserve"> août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BAFB6EC" w14:textId="77777777" w:rsidR="00DE02FD" w:rsidRPr="0011457E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8793C52" w14:textId="7F095D83" w:rsidR="00DE02FD" w:rsidRPr="0011457E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11457E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E0C1218" w14:textId="77777777" w:rsidR="00DE02FD" w:rsidRPr="0011457E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01F09C0" w14:textId="3BBE9EB1" w:rsidR="00DE02FD" w:rsidRPr="0011457E" w:rsidRDefault="00DE02FD" w:rsidP="00DF0E84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11457E">
              <w:rPr>
                <w:bCs/>
              </w:rPr>
              <w:t xml:space="preserve">Dr </w:t>
            </w:r>
            <w:r w:rsidR="00DF0E84" w:rsidRPr="0011457E">
              <w:rPr>
                <w:bCs/>
              </w:rPr>
              <w:t>Benjamin Rioux massé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1C5B4DD" w14:textId="77777777" w:rsidR="00DE02FD" w:rsidRPr="0011457E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68B838E8" w14:textId="4B6BBB48" w:rsidR="00DE02FD" w:rsidRPr="0011457E" w:rsidRDefault="00DF0E84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11457E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E6C0614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  <w:highlight w:val="yellow"/>
              </w:rPr>
            </w:pPr>
          </w:p>
          <w:p w14:paraId="0DB00A76" w14:textId="77777777" w:rsidR="0011457E" w:rsidRPr="00D22731" w:rsidRDefault="0011457E" w:rsidP="0011457E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D22731">
              <w:rPr>
                <w:bCs/>
              </w:rPr>
              <w:t>Réactions transfusionnelles et transfusion massive</w:t>
            </w:r>
          </w:p>
          <w:p w14:paraId="358E0877" w14:textId="77777777" w:rsidR="0011457E" w:rsidRPr="00D22731" w:rsidRDefault="0011457E" w:rsidP="0011457E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24E78E88" w14:textId="77777777" w:rsidR="0011457E" w:rsidRDefault="0011457E" w:rsidP="0011457E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E521C0">
              <w:rPr>
                <w:b/>
                <w:bCs/>
                <w:sz w:val="16"/>
                <w:szCs w:val="16"/>
              </w:rPr>
              <w:t>Objectifs :</w:t>
            </w:r>
          </w:p>
          <w:p w14:paraId="6253ADF4" w14:textId="77777777" w:rsidR="0011457E" w:rsidRPr="0011457E" w:rsidRDefault="0011457E" w:rsidP="0011457E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7E">
              <w:rPr>
                <w:rFonts w:ascii="Arial" w:hAnsi="Arial" w:cs="Arial"/>
                <w:sz w:val="16"/>
                <w:szCs w:val="16"/>
              </w:rPr>
              <w:t>Diagnostic différentiel et prise en charge des réactions transfusionnelles</w:t>
            </w:r>
          </w:p>
          <w:p w14:paraId="3F454C79" w14:textId="77777777" w:rsidR="0011457E" w:rsidRPr="0011457E" w:rsidRDefault="0011457E" w:rsidP="0011457E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7E">
              <w:rPr>
                <w:rFonts w:ascii="Arial" w:hAnsi="Arial" w:cs="Arial"/>
                <w:sz w:val="16"/>
                <w:szCs w:val="16"/>
              </w:rPr>
              <w:t>Transfusion massive – prise en charge et protocole de transfusion massive</w:t>
            </w:r>
          </w:p>
          <w:p w14:paraId="609387D6" w14:textId="77777777" w:rsidR="0011457E" w:rsidRPr="0011457E" w:rsidRDefault="0011457E" w:rsidP="0011457E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7E">
              <w:rPr>
                <w:rFonts w:ascii="Arial" w:hAnsi="Arial" w:cs="Arial"/>
                <w:sz w:val="16"/>
                <w:szCs w:val="16"/>
              </w:rPr>
              <w:t>Diagnostic différentiel et prise en charge des réactions transfusionnelles</w:t>
            </w:r>
          </w:p>
          <w:p w14:paraId="16CEFA55" w14:textId="77777777" w:rsidR="0011457E" w:rsidRPr="0011457E" w:rsidRDefault="0011457E" w:rsidP="0011457E">
            <w:pPr>
              <w:pStyle w:val="Paragraphedeliste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457E">
              <w:rPr>
                <w:rFonts w:ascii="Arial" w:hAnsi="Arial" w:cs="Arial"/>
                <w:sz w:val="16"/>
                <w:szCs w:val="16"/>
              </w:rPr>
              <w:t>Transfusion massive – prise en charge et protocole de transfusion massive</w:t>
            </w:r>
          </w:p>
          <w:p w14:paraId="4CB0127A" w14:textId="77777777" w:rsidR="00DE02FD" w:rsidRPr="00DA1078" w:rsidRDefault="00DE02FD" w:rsidP="00DE02FD">
            <w:pPr>
              <w:widowControl w:val="0"/>
              <w:autoSpaceDE w:val="0"/>
              <w:autoSpaceDN w:val="0"/>
              <w:adjustRightInd w:val="0"/>
              <w:spacing w:before="11"/>
              <w:ind w:left="284" w:right="10"/>
              <w:rPr>
                <w:bCs/>
                <w:highlight w:val="yellow"/>
              </w:rPr>
            </w:pPr>
          </w:p>
        </w:tc>
      </w:tr>
      <w:tr w:rsidR="00DE02FD" w:rsidRPr="00DA1078" w14:paraId="13E4007B" w14:textId="77777777" w:rsidTr="00BC650A">
        <w:trPr>
          <w:gridBefore w:val="1"/>
          <w:wBefore w:w="6" w:type="dxa"/>
          <w:trHeight w:hRule="exact" w:val="989"/>
        </w:trPr>
        <w:tc>
          <w:tcPr>
            <w:tcW w:w="21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</w:tcPr>
          <w:p w14:paraId="357DB800" w14:textId="77777777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33089EA9" w14:textId="06F73893" w:rsidR="00DE02FD" w:rsidRPr="00293B5F" w:rsidRDefault="00DE02FD" w:rsidP="00B45B97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293B5F">
              <w:rPr>
                <w:bCs/>
              </w:rPr>
              <w:t xml:space="preserve">Jeudi </w:t>
            </w:r>
            <w:r w:rsidR="00B45B97" w:rsidRPr="00293B5F">
              <w:rPr>
                <w:bCs/>
              </w:rPr>
              <w:t>16</w:t>
            </w:r>
            <w:r w:rsidRPr="00293B5F">
              <w:rPr>
                <w:bCs/>
              </w:rPr>
              <w:t xml:space="preserve"> août</w:t>
            </w:r>
          </w:p>
        </w:tc>
        <w:tc>
          <w:tcPr>
            <w:tcW w:w="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5556C5E" w14:textId="77777777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CBB77E2" w14:textId="592B1CB3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293B5F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6EF305AC" w14:textId="77777777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C2D78F6" w14:textId="4610F445" w:rsidR="00DE02FD" w:rsidRPr="00293B5F" w:rsidRDefault="00DE02FD" w:rsidP="00B45B97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293B5F">
              <w:rPr>
                <w:bCs/>
              </w:rPr>
              <w:t>Dr</w:t>
            </w:r>
            <w:r w:rsidRPr="00293B5F">
              <w:rPr>
                <w:bCs/>
                <w:spacing w:val="18"/>
                <w:position w:val="10"/>
                <w:sz w:val="13"/>
                <w:szCs w:val="13"/>
              </w:rPr>
              <w:t xml:space="preserve"> </w:t>
            </w:r>
            <w:r w:rsidR="00B45B97" w:rsidRPr="00293B5F">
              <w:rPr>
                <w:bCs/>
                <w:spacing w:val="1"/>
              </w:rPr>
              <w:t>Jean Paradis</w:t>
            </w:r>
          </w:p>
        </w:tc>
        <w:tc>
          <w:tcPr>
            <w:tcW w:w="113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778681B4" w14:textId="77777777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7E2ADED5" w14:textId="7AED63E7" w:rsidR="00DE02FD" w:rsidRPr="00293B5F" w:rsidRDefault="003D71C6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293B5F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DB388BD" w14:textId="77777777" w:rsidR="00DE02FD" w:rsidRPr="00293B5F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D05ECA3" w14:textId="535FE1D8" w:rsidR="00DE02FD" w:rsidRPr="00293B5F" w:rsidRDefault="005474CF" w:rsidP="00AF7FCE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293B5F">
              <w:rPr>
                <w:bCs/>
              </w:rPr>
              <w:t>Anaphylaxie</w:t>
            </w:r>
          </w:p>
          <w:p w14:paraId="57133417" w14:textId="77777777" w:rsidR="00DE02FD" w:rsidRPr="00F412D0" w:rsidRDefault="00AF7FCE" w:rsidP="00AF7FCE">
            <w:pPr>
              <w:pStyle w:val="Paragraphedeliste"/>
              <w:widowControl w:val="0"/>
              <w:numPr>
                <w:ilvl w:val="0"/>
                <w:numId w:val="39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0"/>
              <w:rPr>
                <w:bCs/>
                <w:sz w:val="16"/>
                <w:szCs w:val="16"/>
              </w:rPr>
            </w:pPr>
            <w:r w:rsidRPr="00F412D0">
              <w:rPr>
                <w:bCs/>
                <w:sz w:val="16"/>
                <w:szCs w:val="16"/>
              </w:rPr>
              <w:t>Évaluation</w:t>
            </w:r>
          </w:p>
          <w:p w14:paraId="1B47285C" w14:textId="35DBFC03" w:rsidR="00AF7FCE" w:rsidRPr="00293B5F" w:rsidRDefault="00AF7FCE" w:rsidP="00AF7FCE">
            <w:pPr>
              <w:pStyle w:val="Paragraphedeliste"/>
              <w:widowControl w:val="0"/>
              <w:numPr>
                <w:ilvl w:val="0"/>
                <w:numId w:val="39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0"/>
              <w:rPr>
                <w:bCs/>
              </w:rPr>
            </w:pPr>
            <w:r w:rsidRPr="00F412D0">
              <w:rPr>
                <w:bCs/>
                <w:sz w:val="16"/>
                <w:szCs w:val="16"/>
              </w:rPr>
              <w:t>Traitement</w:t>
            </w:r>
          </w:p>
        </w:tc>
      </w:tr>
      <w:tr w:rsidR="00DE02FD" w:rsidRPr="00DA1078" w14:paraId="5A881602" w14:textId="77777777" w:rsidTr="00BC650A">
        <w:trPr>
          <w:gridBefore w:val="1"/>
          <w:wBefore w:w="6" w:type="dxa"/>
          <w:trHeight w:hRule="exact" w:val="1984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2CF324DC" w14:textId="16C244F4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06D9CBEA" w14:textId="6C6ED03E" w:rsidR="00DE02FD" w:rsidRPr="00114BB3" w:rsidRDefault="00DE02FD" w:rsidP="005A2B99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114BB3">
              <w:rPr>
                <w:bCs/>
              </w:rPr>
              <w:t xml:space="preserve">Vendredi </w:t>
            </w:r>
            <w:r w:rsidR="005A2B99" w:rsidRPr="00114BB3">
              <w:rPr>
                <w:bCs/>
              </w:rPr>
              <w:t>17 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101A2951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C708820" w14:textId="56AFC471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114BB3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42335B4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5CFFA74" w14:textId="0D668260" w:rsidR="00DE02FD" w:rsidRPr="00114BB3" w:rsidRDefault="00DE02FD" w:rsidP="0088517F">
            <w:pPr>
              <w:widowControl w:val="0"/>
              <w:autoSpaceDE w:val="0"/>
              <w:autoSpaceDN w:val="0"/>
              <w:adjustRightInd w:val="0"/>
              <w:ind w:left="136" w:right="11"/>
              <w:rPr>
                <w:sz w:val="24"/>
                <w:szCs w:val="24"/>
              </w:rPr>
            </w:pPr>
            <w:r w:rsidRPr="00114BB3">
              <w:rPr>
                <w:bCs/>
              </w:rPr>
              <w:t>Dr</w:t>
            </w:r>
            <w:r w:rsidRPr="00114BB3">
              <w:rPr>
                <w:bCs/>
                <w:spacing w:val="-3"/>
              </w:rPr>
              <w:t xml:space="preserve"> </w:t>
            </w:r>
            <w:r w:rsidR="0088517F" w:rsidRPr="00114BB3">
              <w:rPr>
                <w:bCs/>
              </w:rPr>
              <w:t>Francis Bernard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6C81998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z w:val="12"/>
                <w:szCs w:val="12"/>
              </w:rPr>
            </w:pPr>
          </w:p>
          <w:p w14:paraId="558AB3CF" w14:textId="055D2F23" w:rsidR="00DE02FD" w:rsidRPr="00114BB3" w:rsidRDefault="0088517F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114BB3">
              <w:rPr>
                <w:bCs/>
                <w:w w:val="99"/>
              </w:rPr>
              <w:t>SC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4520F300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C1728EF" w14:textId="40723044" w:rsidR="00DE02FD" w:rsidRPr="00114BB3" w:rsidRDefault="0088517F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114BB3">
              <w:rPr>
                <w:bCs/>
              </w:rPr>
              <w:t>HSA</w:t>
            </w:r>
          </w:p>
          <w:p w14:paraId="3F8A1BCF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3059BCE0" w14:textId="77777777" w:rsidR="00DE02FD" w:rsidRPr="00114BB3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114BB3">
              <w:rPr>
                <w:b/>
                <w:bCs/>
                <w:sz w:val="16"/>
                <w:szCs w:val="16"/>
              </w:rPr>
              <w:t>Objectifs :</w:t>
            </w:r>
          </w:p>
          <w:p w14:paraId="3AB1B251" w14:textId="77777777" w:rsidR="00114BB3" w:rsidRPr="00114BB3" w:rsidRDefault="00114BB3" w:rsidP="00114BB3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114BB3">
              <w:rPr>
                <w:rFonts w:ascii="Arial" w:hAnsi="Arial" w:cs="Arial"/>
                <w:sz w:val="16"/>
                <w:szCs w:val="16"/>
              </w:rPr>
              <w:t>Reconnaître la présentation clinique d’une HSA et son diagnostic différentiel</w:t>
            </w:r>
          </w:p>
          <w:p w14:paraId="4E12B1FB" w14:textId="77777777" w:rsidR="00114BB3" w:rsidRPr="00114BB3" w:rsidRDefault="00114BB3" w:rsidP="00114BB3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rFonts w:ascii="Arial" w:hAnsi="Arial" w:cs="Arial"/>
                <w:sz w:val="16"/>
                <w:szCs w:val="16"/>
              </w:rPr>
            </w:pPr>
            <w:r w:rsidRPr="00114BB3">
              <w:rPr>
                <w:rFonts w:ascii="Arial" w:hAnsi="Arial" w:cs="Arial"/>
                <w:sz w:val="16"/>
                <w:szCs w:val="16"/>
              </w:rPr>
              <w:t>Être capable de lire sommairement un scan cérébral de HSA et identifier les situations critiques</w:t>
            </w:r>
          </w:p>
          <w:p w14:paraId="3E5B95A1" w14:textId="76DA59DB" w:rsidR="00DE02FD" w:rsidRPr="00114BB3" w:rsidRDefault="00114BB3" w:rsidP="00114BB3">
            <w:pPr>
              <w:pStyle w:val="Paragraphedeliste"/>
              <w:widowControl w:val="0"/>
              <w:numPr>
                <w:ilvl w:val="0"/>
                <w:numId w:val="12"/>
              </w:numPr>
              <w:tabs>
                <w:tab w:val="left" w:pos="585"/>
              </w:tabs>
              <w:autoSpaceDE w:val="0"/>
              <w:autoSpaceDN w:val="0"/>
              <w:adjustRightInd w:val="0"/>
              <w:ind w:left="569" w:right="-20" w:hanging="284"/>
              <w:rPr>
                <w:sz w:val="16"/>
                <w:szCs w:val="16"/>
              </w:rPr>
            </w:pPr>
            <w:r w:rsidRPr="00114BB3">
              <w:rPr>
                <w:rFonts w:ascii="Arial" w:hAnsi="Arial" w:cs="Arial"/>
                <w:sz w:val="16"/>
                <w:szCs w:val="16"/>
              </w:rPr>
              <w:t>Entamer la prise en charge initiale de la HSA</w:t>
            </w:r>
          </w:p>
        </w:tc>
      </w:tr>
      <w:tr w:rsidR="00DE02FD" w:rsidRPr="00DA1078" w14:paraId="0DB18D94" w14:textId="77777777" w:rsidTr="003D05E5">
        <w:trPr>
          <w:gridBefore w:val="1"/>
          <w:wBefore w:w="6" w:type="dxa"/>
          <w:trHeight w:hRule="exact" w:val="2128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31C1205F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5903A797" w14:textId="2DCA5570" w:rsidR="00DE02FD" w:rsidRPr="00E55CE2" w:rsidRDefault="00CE0DE9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  <w:r w:rsidRPr="00E55CE2">
              <w:rPr>
                <w:bCs/>
              </w:rPr>
              <w:t>Lundi 20</w:t>
            </w:r>
            <w:r w:rsidR="00DE02FD" w:rsidRPr="00E55CE2">
              <w:rPr>
                <w:bCs/>
                <w:spacing w:val="-3"/>
              </w:rPr>
              <w:t xml:space="preserve"> </w:t>
            </w:r>
            <w:r w:rsidR="00DE02FD" w:rsidRPr="00E55CE2">
              <w:rPr>
                <w:bCs/>
              </w:rPr>
              <w:t>ao</w:t>
            </w:r>
            <w:r w:rsidR="00DE02FD" w:rsidRPr="00E55CE2">
              <w:rPr>
                <w:bCs/>
                <w:spacing w:val="1"/>
              </w:rPr>
              <w:t>û</w:t>
            </w:r>
            <w:r w:rsidR="00DE02FD" w:rsidRPr="00E55CE2">
              <w:rPr>
                <w:bCs/>
              </w:rPr>
              <w:t>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30100FD9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C4125D7" w14:textId="733CC7C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E55CE2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6A55AF13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42A6369" w14:textId="4BC3245D" w:rsidR="00DE02FD" w:rsidRPr="00E55CE2" w:rsidRDefault="00DE02FD" w:rsidP="00CE0DE9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E55CE2">
              <w:rPr>
                <w:bCs/>
              </w:rPr>
              <w:t>Dr</w:t>
            </w:r>
            <w:r w:rsidR="00CE0DE9" w:rsidRPr="00E55CE2">
              <w:rPr>
                <w:bCs/>
              </w:rPr>
              <w:t xml:space="preserve">e Céline </w:t>
            </w:r>
            <w:proofErr w:type="spellStart"/>
            <w:r w:rsidR="00CE0DE9" w:rsidRPr="00E55CE2">
              <w:rPr>
                <w:bCs/>
              </w:rPr>
              <w:t>Chayer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1934A87C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  <w:sz w:val="12"/>
                <w:szCs w:val="12"/>
              </w:rPr>
            </w:pPr>
          </w:p>
          <w:p w14:paraId="143061E9" w14:textId="455CCCFF" w:rsidR="00DE02FD" w:rsidRPr="00E55CE2" w:rsidRDefault="003D05E5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E55CE2">
              <w:rPr>
                <w:bCs/>
                <w:w w:val="99"/>
              </w:rPr>
              <w:t>MR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1F28D85A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7D00AAB7" w14:textId="2495AEB0" w:rsidR="00DE02FD" w:rsidRPr="00E55CE2" w:rsidRDefault="003D05E5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E55CE2">
              <w:rPr>
                <w:bCs/>
              </w:rPr>
              <w:t>Coma</w:t>
            </w:r>
          </w:p>
          <w:p w14:paraId="1DA22D43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71AF23B3" w14:textId="77777777" w:rsidR="00DE02FD" w:rsidRPr="00E55CE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E55CE2">
              <w:rPr>
                <w:b/>
                <w:bCs/>
                <w:sz w:val="16"/>
                <w:szCs w:val="16"/>
              </w:rPr>
              <w:t>Objectifs :</w:t>
            </w:r>
          </w:p>
          <w:p w14:paraId="65013EF5" w14:textId="61DA86AB" w:rsidR="003D05E5" w:rsidRPr="00E55CE2" w:rsidRDefault="003D05E5" w:rsidP="00F412D0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994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E55CE2">
              <w:rPr>
                <w:rFonts w:ascii="Arial" w:hAnsi="Arial" w:cs="Arial"/>
                <w:sz w:val="16"/>
                <w:szCs w:val="16"/>
              </w:rPr>
              <w:t>Être capable de faire un examen complet chez le comateux</w:t>
            </w:r>
          </w:p>
          <w:p w14:paraId="61A50A24" w14:textId="77777777" w:rsidR="00F412D0" w:rsidRPr="00E55CE2" w:rsidRDefault="003D05E5" w:rsidP="00F412D0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994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E55CE2">
              <w:rPr>
                <w:rFonts w:ascii="Arial" w:hAnsi="Arial" w:cs="Arial"/>
                <w:sz w:val="16"/>
                <w:szCs w:val="16"/>
              </w:rPr>
              <w:t>Déduire la localisation neuro-anatomique (coma lésionnel ou non-lésionnel</w:t>
            </w:r>
          </w:p>
          <w:p w14:paraId="29FA984D" w14:textId="21628D5F" w:rsidR="00DE02FD" w:rsidRPr="00E55CE2" w:rsidRDefault="003D05E5" w:rsidP="00F412D0">
            <w:pPr>
              <w:pStyle w:val="Paragraphedeliste"/>
              <w:widowControl w:val="0"/>
              <w:numPr>
                <w:ilvl w:val="0"/>
                <w:numId w:val="42"/>
              </w:numPr>
              <w:tabs>
                <w:tab w:val="left" w:pos="994"/>
              </w:tabs>
              <w:autoSpaceDE w:val="0"/>
              <w:autoSpaceDN w:val="0"/>
              <w:adjustRightInd w:val="0"/>
              <w:ind w:left="569" w:right="-20" w:hanging="285"/>
              <w:rPr>
                <w:sz w:val="16"/>
                <w:szCs w:val="16"/>
              </w:rPr>
            </w:pPr>
            <w:r w:rsidRPr="00E55CE2">
              <w:rPr>
                <w:rFonts w:ascii="Arial" w:hAnsi="Arial" w:cs="Arial"/>
                <w:sz w:val="16"/>
                <w:szCs w:val="16"/>
              </w:rPr>
              <w:t>Demander les investigations appropriées selon le diagnostic différentiel</w:t>
            </w:r>
          </w:p>
        </w:tc>
      </w:tr>
      <w:tr w:rsidR="00DE02FD" w:rsidRPr="00DA1078" w14:paraId="77D640FA" w14:textId="77777777" w:rsidTr="00BE5F7F">
        <w:trPr>
          <w:gridBefore w:val="1"/>
          <w:wBefore w:w="6" w:type="dxa"/>
          <w:trHeight w:hRule="exact" w:val="704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6F9124CE" w14:textId="77777777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2E3DDBF6" w14:textId="54062412" w:rsidR="00DE02FD" w:rsidRPr="00132B42" w:rsidRDefault="00DE02FD" w:rsidP="00493E64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132B42">
              <w:rPr>
                <w:bCs/>
              </w:rPr>
              <w:t>Mardi 2</w:t>
            </w:r>
            <w:r w:rsidR="00493E64" w:rsidRPr="00132B42">
              <w:rPr>
                <w:bCs/>
              </w:rPr>
              <w:t>1</w:t>
            </w:r>
            <w:r w:rsidRPr="00132B42">
              <w:rPr>
                <w:bCs/>
              </w:rPr>
              <w:t xml:space="preserve"> 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05B0EBE4" w14:textId="77777777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162C4037" w14:textId="6F562C98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</w:pPr>
            <w:r w:rsidRPr="00132B42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3AA83B46" w14:textId="77777777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2F6B63B" w14:textId="5511A19F" w:rsidR="00DE02FD" w:rsidRPr="00132B42" w:rsidRDefault="00DE02FD" w:rsidP="00493E64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4"/>
                <w:szCs w:val="24"/>
              </w:rPr>
            </w:pPr>
            <w:r w:rsidRPr="00132B42">
              <w:rPr>
                <w:bCs/>
              </w:rPr>
              <w:t xml:space="preserve">Dr </w:t>
            </w:r>
            <w:r w:rsidR="00493E64" w:rsidRPr="00132B42">
              <w:rPr>
                <w:bCs/>
              </w:rPr>
              <w:t>Pierre Mayer</w:t>
            </w: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DB9F26A" w14:textId="77777777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5195A572" w14:textId="5A30205C" w:rsidR="00DE02FD" w:rsidRPr="00132B42" w:rsidRDefault="00493E64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sz w:val="24"/>
                <w:szCs w:val="24"/>
              </w:rPr>
            </w:pPr>
            <w:r w:rsidRPr="00132B42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74F8F78E" w14:textId="77777777" w:rsidR="00DE02FD" w:rsidRPr="00132B4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0E3DE711" w14:textId="5752AFCD" w:rsidR="00DE02FD" w:rsidRPr="00132B42" w:rsidRDefault="00493E64" w:rsidP="00493E64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  <w:r w:rsidRPr="00132B42">
              <w:rPr>
                <w:bCs/>
              </w:rPr>
              <w:t>Insuffisance respiratoire</w:t>
            </w:r>
          </w:p>
        </w:tc>
      </w:tr>
      <w:tr w:rsidR="00DE02FD" w:rsidRPr="00DA1078" w14:paraId="6A09573D" w14:textId="77777777" w:rsidTr="008F6F9F">
        <w:trPr>
          <w:gridBefore w:val="1"/>
          <w:wBefore w:w="6" w:type="dxa"/>
          <w:trHeight w:hRule="exact" w:val="2141"/>
        </w:trPr>
        <w:tc>
          <w:tcPr>
            <w:tcW w:w="2122" w:type="dxa"/>
            <w:tcBorders>
              <w:top w:val="dashed" w:sz="4" w:space="0" w:color="auto"/>
              <w:bottom w:val="dashed" w:sz="4" w:space="0" w:color="auto"/>
            </w:tcBorders>
          </w:tcPr>
          <w:p w14:paraId="7187B3CC" w14:textId="77777777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7E099869" w14:textId="644BEF27" w:rsidR="00DE02FD" w:rsidRPr="000934CE" w:rsidRDefault="00DE02FD" w:rsidP="00784162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</w:rPr>
            </w:pPr>
            <w:r w:rsidRPr="000934CE">
              <w:rPr>
                <w:bCs/>
              </w:rPr>
              <w:t xml:space="preserve">Mercredi </w:t>
            </w:r>
            <w:r w:rsidR="00784162" w:rsidRPr="000934CE">
              <w:rPr>
                <w:bCs/>
              </w:rPr>
              <w:t xml:space="preserve">22 </w:t>
            </w:r>
            <w:r w:rsidRPr="000934CE">
              <w:rPr>
                <w:bCs/>
              </w:rPr>
              <w:t>août</w:t>
            </w:r>
          </w:p>
        </w:tc>
        <w:tc>
          <w:tcPr>
            <w:tcW w:w="566" w:type="dxa"/>
            <w:tcBorders>
              <w:top w:val="dashed" w:sz="4" w:space="0" w:color="auto"/>
              <w:bottom w:val="dashed" w:sz="4" w:space="0" w:color="auto"/>
            </w:tcBorders>
          </w:tcPr>
          <w:p w14:paraId="57F9A7D9" w14:textId="77777777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5128E55C" w14:textId="1FA90793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</w:rPr>
            </w:pPr>
            <w:r w:rsidRPr="000934CE">
              <w:t>8 h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14:paraId="28F3E5F2" w14:textId="77777777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FC9417E" w14:textId="7489C4F3" w:rsidR="00DE02FD" w:rsidRPr="000934CE" w:rsidRDefault="00DE02FD" w:rsidP="00784162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</w:rPr>
            </w:pPr>
            <w:r w:rsidRPr="000934CE">
              <w:rPr>
                <w:bCs/>
              </w:rPr>
              <w:t>Dr</w:t>
            </w:r>
            <w:r w:rsidR="00784162" w:rsidRPr="000934CE">
              <w:rPr>
                <w:bCs/>
              </w:rPr>
              <w:t>e</w:t>
            </w:r>
            <w:r w:rsidRPr="000934CE">
              <w:rPr>
                <w:bCs/>
              </w:rPr>
              <w:t xml:space="preserve"> </w:t>
            </w:r>
            <w:r w:rsidR="00784162" w:rsidRPr="000934CE">
              <w:rPr>
                <w:bCs/>
              </w:rPr>
              <w:t xml:space="preserve">Agnès </w:t>
            </w:r>
            <w:proofErr w:type="spellStart"/>
            <w:r w:rsidR="00784162" w:rsidRPr="000934CE">
              <w:rPr>
                <w:bCs/>
              </w:rPr>
              <w:t>Rakel</w:t>
            </w:r>
            <w:proofErr w:type="spellEnd"/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6E24AAD" w14:textId="77777777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4257A8C3" w14:textId="006B236F" w:rsidR="00DE02FD" w:rsidRPr="000934CE" w:rsidRDefault="00784162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0934CE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dashed" w:sz="4" w:space="0" w:color="auto"/>
              <w:bottom w:val="dashed" w:sz="4" w:space="0" w:color="auto"/>
            </w:tcBorders>
          </w:tcPr>
          <w:p w14:paraId="37F2197B" w14:textId="77777777" w:rsidR="00DE02FD" w:rsidRPr="000934CE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9D822EA" w14:textId="77777777" w:rsidR="00DE02FD" w:rsidRPr="000934CE" w:rsidRDefault="00784162" w:rsidP="00784162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</w:rPr>
            </w:pPr>
            <w:proofErr w:type="spellStart"/>
            <w:r w:rsidRPr="000934CE">
              <w:rPr>
                <w:bCs/>
              </w:rPr>
              <w:t>Acido-cétose</w:t>
            </w:r>
            <w:proofErr w:type="spellEnd"/>
            <w:r w:rsidRPr="000934CE">
              <w:rPr>
                <w:bCs/>
              </w:rPr>
              <w:t xml:space="preserve"> diabétique</w:t>
            </w:r>
          </w:p>
          <w:p w14:paraId="23C0685D" w14:textId="77777777" w:rsidR="00784162" w:rsidRPr="000934CE" w:rsidRDefault="00784162" w:rsidP="00784162">
            <w:pPr>
              <w:widowControl w:val="0"/>
              <w:autoSpaceDE w:val="0"/>
              <w:autoSpaceDN w:val="0"/>
              <w:adjustRightInd w:val="0"/>
              <w:ind w:left="284" w:right="285"/>
              <w:rPr>
                <w:bCs/>
              </w:rPr>
            </w:pPr>
          </w:p>
          <w:p w14:paraId="56F2C92A" w14:textId="77777777" w:rsidR="00784162" w:rsidRPr="000934CE" w:rsidRDefault="00784162" w:rsidP="00784162">
            <w:pPr>
              <w:widowControl w:val="0"/>
              <w:autoSpaceDE w:val="0"/>
              <w:autoSpaceDN w:val="0"/>
              <w:adjustRightInd w:val="0"/>
              <w:ind w:left="285" w:right="-20"/>
              <w:rPr>
                <w:b/>
                <w:bCs/>
                <w:sz w:val="16"/>
                <w:szCs w:val="16"/>
              </w:rPr>
            </w:pPr>
            <w:r w:rsidRPr="000934CE">
              <w:rPr>
                <w:b/>
                <w:bCs/>
                <w:sz w:val="16"/>
                <w:szCs w:val="16"/>
              </w:rPr>
              <w:t>Objectifs :</w:t>
            </w:r>
          </w:p>
          <w:p w14:paraId="3B1C3F61" w14:textId="489381D3" w:rsidR="00784162" w:rsidRPr="000934CE" w:rsidRDefault="00784162" w:rsidP="00DB5E70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0934CE">
              <w:rPr>
                <w:rFonts w:ascii="Arial" w:hAnsi="Arial" w:cs="Arial"/>
                <w:sz w:val="16"/>
                <w:szCs w:val="16"/>
              </w:rPr>
              <w:t xml:space="preserve">Reconnaître une acidocétose et un état </w:t>
            </w:r>
            <w:proofErr w:type="spellStart"/>
            <w:r w:rsidRPr="000934CE">
              <w:rPr>
                <w:rFonts w:ascii="Arial" w:hAnsi="Arial" w:cs="Arial"/>
                <w:sz w:val="16"/>
                <w:szCs w:val="16"/>
              </w:rPr>
              <w:t>hyperosmolaire</w:t>
            </w:r>
            <w:proofErr w:type="spellEnd"/>
          </w:p>
          <w:p w14:paraId="2BD106BA" w14:textId="77777777" w:rsidR="00DB5E70" w:rsidRPr="000934CE" w:rsidRDefault="00784162" w:rsidP="00DB5E70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5"/>
              <w:rPr>
                <w:rFonts w:ascii="Arial" w:hAnsi="Arial" w:cs="Arial"/>
                <w:sz w:val="16"/>
                <w:szCs w:val="16"/>
              </w:rPr>
            </w:pPr>
            <w:r w:rsidRPr="000934CE">
              <w:rPr>
                <w:rFonts w:ascii="Arial" w:hAnsi="Arial" w:cs="Arial"/>
                <w:sz w:val="16"/>
                <w:szCs w:val="16"/>
              </w:rPr>
              <w:t>Comprendre la physiopathologie de l’ACD et de l’ÉHH</w:t>
            </w:r>
          </w:p>
          <w:p w14:paraId="5DC858F3" w14:textId="0CFBE64A" w:rsidR="00784162" w:rsidRPr="000934CE" w:rsidRDefault="00784162" w:rsidP="00DB5E70">
            <w:pPr>
              <w:pStyle w:val="Paragraphedeliste"/>
              <w:widowControl w:val="0"/>
              <w:numPr>
                <w:ilvl w:val="0"/>
                <w:numId w:val="44"/>
              </w:numPr>
              <w:tabs>
                <w:tab w:val="left" w:pos="852"/>
              </w:tabs>
              <w:autoSpaceDE w:val="0"/>
              <w:autoSpaceDN w:val="0"/>
              <w:adjustRightInd w:val="0"/>
              <w:ind w:left="569" w:right="-20" w:hanging="285"/>
              <w:rPr>
                <w:sz w:val="16"/>
                <w:szCs w:val="16"/>
              </w:rPr>
            </w:pPr>
            <w:r w:rsidRPr="000934CE">
              <w:rPr>
                <w:rFonts w:ascii="Arial" w:hAnsi="Arial" w:cs="Arial"/>
                <w:sz w:val="16"/>
                <w:szCs w:val="16"/>
              </w:rPr>
              <w:t>Prescrire les solutés et les investigations appropriées dans la prise en charge de l’ACD et l’ÉHH</w:t>
            </w:r>
          </w:p>
        </w:tc>
      </w:tr>
      <w:tr w:rsidR="00DE02FD" w:rsidRPr="00DA6F72" w14:paraId="46297081" w14:textId="77777777" w:rsidTr="008F6F9F">
        <w:trPr>
          <w:gridBefore w:val="1"/>
          <w:wBefore w:w="6" w:type="dxa"/>
          <w:trHeight w:hRule="exact" w:val="69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</w:tcPr>
          <w:p w14:paraId="0364ADC2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486AA2D9" w14:textId="61347534" w:rsidR="00DE02FD" w:rsidRPr="00DA6F72" w:rsidRDefault="00DE02FD" w:rsidP="00FB6181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sz w:val="24"/>
                <w:szCs w:val="24"/>
              </w:rPr>
            </w:pPr>
            <w:r w:rsidRPr="00DA6F72">
              <w:rPr>
                <w:bCs/>
              </w:rPr>
              <w:t xml:space="preserve">Jeudi </w:t>
            </w:r>
            <w:r w:rsidR="00FB6181" w:rsidRPr="00DA6F72">
              <w:rPr>
                <w:bCs/>
              </w:rPr>
              <w:t>23</w:t>
            </w:r>
            <w:r w:rsidRPr="00DA6F72">
              <w:rPr>
                <w:bCs/>
              </w:rPr>
              <w:t xml:space="preserve"> ao</w:t>
            </w:r>
            <w:r w:rsidRPr="00DA6F72">
              <w:rPr>
                <w:bCs/>
                <w:spacing w:val="1"/>
              </w:rPr>
              <w:t>û</w:t>
            </w:r>
            <w:r w:rsidRPr="00DA6F72">
              <w:rPr>
                <w:bCs/>
              </w:rPr>
              <w:t>t</w:t>
            </w:r>
          </w:p>
        </w:tc>
        <w:tc>
          <w:tcPr>
            <w:tcW w:w="566" w:type="dxa"/>
            <w:tcBorders>
              <w:top w:val="dashed" w:sz="4" w:space="0" w:color="auto"/>
              <w:bottom w:val="single" w:sz="4" w:space="0" w:color="auto"/>
            </w:tcBorders>
          </w:tcPr>
          <w:p w14:paraId="23ACF35D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3DF64197" w14:textId="3D00F1E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spacing w:before="68"/>
              <w:rPr>
                <w:bCs/>
              </w:rPr>
            </w:pPr>
            <w:r w:rsidRPr="00DA6F72">
              <w:t xml:space="preserve">8 h </w:t>
            </w:r>
          </w:p>
        </w:tc>
        <w:tc>
          <w:tcPr>
            <w:tcW w:w="2410" w:type="dxa"/>
            <w:tcBorders>
              <w:top w:val="dashed" w:sz="4" w:space="0" w:color="auto"/>
              <w:bottom w:val="single" w:sz="4" w:space="0" w:color="auto"/>
            </w:tcBorders>
          </w:tcPr>
          <w:p w14:paraId="2B3F00C5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  <w:r w:rsidRPr="00DA6F72">
              <w:rPr>
                <w:bCs/>
                <w:spacing w:val="4"/>
                <w:w w:val="99"/>
              </w:rPr>
              <w:t xml:space="preserve"> </w:t>
            </w:r>
          </w:p>
          <w:p w14:paraId="2B0D40E9" w14:textId="036A997B" w:rsidR="00DE02FD" w:rsidRPr="00DA6F72" w:rsidRDefault="00DE02FD" w:rsidP="00496710">
            <w:pPr>
              <w:widowControl w:val="0"/>
              <w:autoSpaceDE w:val="0"/>
              <w:autoSpaceDN w:val="0"/>
              <w:adjustRightInd w:val="0"/>
              <w:ind w:left="137"/>
              <w:rPr>
                <w:bCs/>
                <w:spacing w:val="-1"/>
                <w:w w:val="99"/>
              </w:rPr>
            </w:pPr>
            <w:r w:rsidRPr="00DA6F72">
              <w:rPr>
                <w:bCs/>
              </w:rPr>
              <w:t xml:space="preserve">Dre </w:t>
            </w:r>
            <w:r w:rsidR="00496710" w:rsidRPr="00DA6F72">
              <w:rPr>
                <w:bCs/>
              </w:rPr>
              <w:t>Martin</w:t>
            </w:r>
            <w:r w:rsidR="000D7C79" w:rsidRPr="00DA6F72">
              <w:rPr>
                <w:bCs/>
              </w:rPr>
              <w:t>e</w:t>
            </w:r>
            <w:r w:rsidR="00496710" w:rsidRPr="00DA6F72">
              <w:rPr>
                <w:bCs/>
              </w:rPr>
              <w:t xml:space="preserve"> Leblanc</w:t>
            </w:r>
          </w:p>
        </w:tc>
        <w:tc>
          <w:tcPr>
            <w:tcW w:w="1132" w:type="dxa"/>
            <w:tcBorders>
              <w:top w:val="dashed" w:sz="4" w:space="0" w:color="auto"/>
              <w:bottom w:val="single" w:sz="4" w:space="0" w:color="auto"/>
            </w:tcBorders>
          </w:tcPr>
          <w:p w14:paraId="367FFF17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rPr>
                <w:bCs/>
                <w:sz w:val="12"/>
                <w:szCs w:val="12"/>
              </w:rPr>
            </w:pPr>
          </w:p>
          <w:p w14:paraId="6769E407" w14:textId="69E5CA2E" w:rsidR="00DE02FD" w:rsidRPr="00DA6F72" w:rsidRDefault="00496710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  <w:spacing w:val="2"/>
              </w:rPr>
            </w:pPr>
            <w:r w:rsidRPr="00DA6F72">
              <w:rPr>
                <w:bCs/>
                <w:spacing w:val="2"/>
              </w:rPr>
              <w:t>MR</w:t>
            </w:r>
          </w:p>
          <w:p w14:paraId="645DD61B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136" w:right="-20"/>
              <w:jc w:val="center"/>
              <w:rPr>
                <w:bCs/>
                <w:spacing w:val="-1"/>
              </w:rPr>
            </w:pPr>
          </w:p>
        </w:tc>
        <w:tc>
          <w:tcPr>
            <w:tcW w:w="4390" w:type="dxa"/>
            <w:tcBorders>
              <w:top w:val="dashed" w:sz="4" w:space="0" w:color="auto"/>
              <w:bottom w:val="single" w:sz="4" w:space="0" w:color="auto"/>
            </w:tcBorders>
          </w:tcPr>
          <w:p w14:paraId="7EEBA36B" w14:textId="77777777" w:rsidR="00DE02FD" w:rsidRPr="00DA6F72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6A331E97" w14:textId="52C457C1" w:rsidR="00DE02FD" w:rsidRPr="00DA6F72" w:rsidRDefault="00496710" w:rsidP="00496710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pacing w:val="2"/>
              </w:rPr>
            </w:pPr>
            <w:r w:rsidRPr="00DA6F72">
              <w:rPr>
                <w:bCs/>
                <w:spacing w:val="2"/>
              </w:rPr>
              <w:t>Dialyse</w:t>
            </w:r>
          </w:p>
        </w:tc>
      </w:tr>
      <w:tr w:rsidR="00DE02FD" w:rsidRPr="00DA1078" w14:paraId="776EE051" w14:textId="77777777" w:rsidTr="008F6F9F">
        <w:trPr>
          <w:gridBefore w:val="1"/>
          <w:wBefore w:w="6" w:type="dxa"/>
          <w:trHeight w:hRule="exact" w:val="1573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3ECDE30C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78" w:right="-20" w:firstLine="6"/>
              <w:rPr>
                <w:bCs/>
                <w:sz w:val="12"/>
                <w:szCs w:val="12"/>
              </w:rPr>
            </w:pPr>
          </w:p>
          <w:p w14:paraId="7B8C298F" w14:textId="16989303" w:rsidR="00DE02FD" w:rsidRPr="00DC5B3B" w:rsidRDefault="005A6DB3" w:rsidP="00DE02FD">
            <w:pPr>
              <w:widowControl w:val="0"/>
              <w:autoSpaceDE w:val="0"/>
              <w:autoSpaceDN w:val="0"/>
              <w:adjustRightInd w:val="0"/>
              <w:spacing w:before="3" w:line="200" w:lineRule="exact"/>
              <w:ind w:left="278" w:firstLine="6"/>
              <w:rPr>
                <w:bCs/>
              </w:rPr>
            </w:pPr>
            <w:r w:rsidRPr="00DC5B3B">
              <w:rPr>
                <w:bCs/>
              </w:rPr>
              <w:t>Vendredi 24</w:t>
            </w:r>
            <w:r w:rsidR="00DE02FD" w:rsidRPr="00DC5B3B">
              <w:rPr>
                <w:bCs/>
              </w:rPr>
              <w:t xml:space="preserve"> août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684D10D1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B2349DC" w14:textId="6F8B2353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spacing w:line="320" w:lineRule="exact"/>
              <w:ind w:left="64" w:right="-20"/>
            </w:pPr>
            <w:r w:rsidRPr="00DC5B3B">
              <w:t>8 h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3D560F4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4BF536EC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bCs/>
                <w:spacing w:val="1"/>
              </w:rPr>
            </w:pPr>
            <w:r w:rsidRPr="00DC5B3B">
              <w:rPr>
                <w:bCs/>
                <w:spacing w:val="1"/>
              </w:rPr>
              <w:t>Dr Éric Rich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14:paraId="1948E41D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5" w:right="-20"/>
              <w:jc w:val="center"/>
              <w:rPr>
                <w:bCs/>
                <w:sz w:val="12"/>
                <w:szCs w:val="12"/>
              </w:rPr>
            </w:pPr>
          </w:p>
          <w:p w14:paraId="1C63E0FD" w14:textId="601AD6EE" w:rsidR="00DE02FD" w:rsidRPr="00DC5B3B" w:rsidRDefault="005A6DB3" w:rsidP="00DE02FD">
            <w:pPr>
              <w:widowControl w:val="0"/>
              <w:autoSpaceDE w:val="0"/>
              <w:autoSpaceDN w:val="0"/>
              <w:adjustRightInd w:val="0"/>
              <w:ind w:left="5"/>
              <w:jc w:val="center"/>
              <w:rPr>
                <w:bCs/>
                <w:w w:val="99"/>
              </w:rPr>
            </w:pPr>
            <w:r w:rsidRPr="00DC5B3B">
              <w:rPr>
                <w:bCs/>
                <w:w w:val="99"/>
              </w:rPr>
              <w:t>CHUM</w:t>
            </w:r>
          </w:p>
        </w:tc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3EBB0315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  <w:sz w:val="12"/>
                <w:szCs w:val="12"/>
              </w:rPr>
            </w:pPr>
          </w:p>
          <w:p w14:paraId="277206CF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left="284" w:right="284"/>
              <w:rPr>
                <w:bCs/>
              </w:rPr>
            </w:pPr>
            <w:r w:rsidRPr="00DC5B3B">
              <w:rPr>
                <w:bCs/>
              </w:rPr>
              <w:t>Mono-arthrite</w:t>
            </w:r>
          </w:p>
          <w:p w14:paraId="5C7C064B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Cs/>
              </w:rPr>
            </w:pPr>
          </w:p>
          <w:p w14:paraId="1D0A55F2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ind w:left="284" w:right="-20"/>
              <w:rPr>
                <w:b/>
                <w:bCs/>
                <w:sz w:val="16"/>
                <w:szCs w:val="16"/>
              </w:rPr>
            </w:pPr>
            <w:r w:rsidRPr="00DC5B3B">
              <w:rPr>
                <w:b/>
                <w:bCs/>
                <w:sz w:val="16"/>
                <w:szCs w:val="16"/>
              </w:rPr>
              <w:t>Objectifs :</w:t>
            </w:r>
          </w:p>
          <w:p w14:paraId="308FF191" w14:textId="77777777" w:rsidR="00DE02FD" w:rsidRPr="00DC5B3B" w:rsidRDefault="00DE02FD" w:rsidP="004B17E3">
            <w:pPr>
              <w:widowControl w:val="0"/>
              <w:numPr>
                <w:ilvl w:val="0"/>
                <w:numId w:val="13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C5B3B">
              <w:rPr>
                <w:sz w:val="16"/>
                <w:szCs w:val="16"/>
              </w:rPr>
              <w:t>Connaître le diagnostic différentiel</w:t>
            </w:r>
          </w:p>
          <w:p w14:paraId="1D331A8D" w14:textId="77777777" w:rsidR="00DE02FD" w:rsidRPr="00DC5B3B" w:rsidRDefault="00DE02FD" w:rsidP="004B17E3">
            <w:pPr>
              <w:widowControl w:val="0"/>
              <w:numPr>
                <w:ilvl w:val="0"/>
                <w:numId w:val="13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C5B3B">
              <w:rPr>
                <w:sz w:val="16"/>
                <w:szCs w:val="16"/>
              </w:rPr>
              <w:t>Procéder à une investigation efficace</w:t>
            </w:r>
          </w:p>
          <w:p w14:paraId="4C8E42A7" w14:textId="77777777" w:rsidR="00DE02FD" w:rsidRPr="00DC5B3B" w:rsidRDefault="00DE02FD" w:rsidP="004B17E3">
            <w:pPr>
              <w:widowControl w:val="0"/>
              <w:numPr>
                <w:ilvl w:val="0"/>
                <w:numId w:val="13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73" w:right="-20" w:hanging="289"/>
              <w:rPr>
                <w:sz w:val="16"/>
                <w:szCs w:val="16"/>
              </w:rPr>
            </w:pPr>
            <w:r w:rsidRPr="00DC5B3B">
              <w:rPr>
                <w:sz w:val="16"/>
                <w:szCs w:val="16"/>
              </w:rPr>
              <w:t>Instaurer un traitement approprié</w:t>
            </w:r>
          </w:p>
          <w:p w14:paraId="089FD9B0" w14:textId="77777777" w:rsidR="00DE02FD" w:rsidRPr="00DC5B3B" w:rsidRDefault="00DE02FD" w:rsidP="00DE02FD">
            <w:pPr>
              <w:widowControl w:val="0"/>
              <w:autoSpaceDE w:val="0"/>
              <w:autoSpaceDN w:val="0"/>
              <w:adjustRightInd w:val="0"/>
              <w:spacing w:before="11" w:line="220" w:lineRule="exact"/>
              <w:ind w:left="284" w:right="284"/>
              <w:rPr>
                <w:bCs/>
              </w:rPr>
            </w:pPr>
          </w:p>
        </w:tc>
      </w:tr>
    </w:tbl>
    <w:p w14:paraId="3E961003" w14:textId="77777777" w:rsidR="000109D5" w:rsidRPr="00DA1078" w:rsidRDefault="000109D5" w:rsidP="000109D5">
      <w:pPr>
        <w:widowControl w:val="0"/>
        <w:autoSpaceDE w:val="0"/>
        <w:autoSpaceDN w:val="0"/>
        <w:adjustRightInd w:val="0"/>
        <w:spacing w:line="200" w:lineRule="exact"/>
        <w:ind w:right="-369"/>
        <w:jc w:val="right"/>
        <w:rPr>
          <w:sz w:val="16"/>
          <w:szCs w:val="16"/>
        </w:rPr>
      </w:pPr>
    </w:p>
    <w:p w14:paraId="1DF120E7" w14:textId="77777777" w:rsidR="000109D5" w:rsidRPr="00DA1078" w:rsidRDefault="000109D5" w:rsidP="0060579B">
      <w:pPr>
        <w:widowControl w:val="0"/>
        <w:autoSpaceDE w:val="0"/>
        <w:autoSpaceDN w:val="0"/>
        <w:adjustRightInd w:val="0"/>
        <w:spacing w:line="200" w:lineRule="exact"/>
        <w:ind w:right="-425"/>
        <w:jc w:val="right"/>
        <w:rPr>
          <w:sz w:val="16"/>
          <w:szCs w:val="16"/>
        </w:rPr>
      </w:pPr>
      <w:r w:rsidRPr="00DA1078">
        <w:rPr>
          <w:sz w:val="16"/>
          <w:szCs w:val="16"/>
        </w:rPr>
        <w:t>Université de Montréal, Faculté de médecine, Vice-décanat aux études médicales postdoctorales</w:t>
      </w:r>
      <w:r w:rsidR="008D66CA" w:rsidRPr="00DA1078">
        <w:rPr>
          <w:sz w:val="16"/>
          <w:szCs w:val="16"/>
        </w:rPr>
        <w:t xml:space="preserve">, </w:t>
      </w:r>
      <w:r w:rsidR="003A0851" w:rsidRPr="00DA1078">
        <w:rPr>
          <w:sz w:val="16"/>
          <w:szCs w:val="16"/>
        </w:rPr>
        <w:t>5 juin</w:t>
      </w:r>
      <w:r w:rsidR="001123E3" w:rsidRPr="00DA1078">
        <w:rPr>
          <w:sz w:val="16"/>
          <w:szCs w:val="16"/>
        </w:rPr>
        <w:t xml:space="preserve"> </w:t>
      </w:r>
      <w:r w:rsidR="002179F3" w:rsidRPr="00DA1078">
        <w:rPr>
          <w:sz w:val="16"/>
          <w:szCs w:val="16"/>
        </w:rPr>
        <w:t>201</w:t>
      </w:r>
      <w:r w:rsidR="00A87342" w:rsidRPr="00DA1078">
        <w:rPr>
          <w:sz w:val="16"/>
          <w:szCs w:val="16"/>
        </w:rPr>
        <w:t>7</w:t>
      </w:r>
    </w:p>
    <w:p w14:paraId="46880147" w14:textId="77777777" w:rsidR="00C324F5" w:rsidRPr="00DA1078" w:rsidRDefault="00C324F5" w:rsidP="00BF6997">
      <w:pPr>
        <w:widowControl w:val="0"/>
        <w:autoSpaceDE w:val="0"/>
        <w:autoSpaceDN w:val="0"/>
        <w:adjustRightInd w:val="0"/>
        <w:spacing w:line="200" w:lineRule="exact"/>
        <w:ind w:right="-510"/>
        <w:jc w:val="right"/>
        <w:rPr>
          <w:sz w:val="16"/>
          <w:szCs w:val="16"/>
        </w:rPr>
      </w:pPr>
    </w:p>
    <w:p w14:paraId="6AA5E5F2" w14:textId="77777777" w:rsidR="00C324F5" w:rsidRPr="00DA1078" w:rsidRDefault="00C324F5" w:rsidP="00BF6997">
      <w:pPr>
        <w:widowControl w:val="0"/>
        <w:autoSpaceDE w:val="0"/>
        <w:autoSpaceDN w:val="0"/>
        <w:adjustRightInd w:val="0"/>
        <w:spacing w:line="200" w:lineRule="exact"/>
        <w:ind w:right="-510"/>
        <w:jc w:val="right"/>
        <w:rPr>
          <w:sz w:val="16"/>
          <w:szCs w:val="16"/>
        </w:rPr>
      </w:pPr>
    </w:p>
    <w:p w14:paraId="797356FE" w14:textId="77777777" w:rsidR="00C324F5" w:rsidRPr="00DA1078" w:rsidRDefault="00C324F5" w:rsidP="00BF6997">
      <w:pPr>
        <w:widowControl w:val="0"/>
        <w:autoSpaceDE w:val="0"/>
        <w:autoSpaceDN w:val="0"/>
        <w:adjustRightInd w:val="0"/>
        <w:spacing w:line="200" w:lineRule="exact"/>
        <w:ind w:right="-510"/>
        <w:jc w:val="right"/>
        <w:rPr>
          <w:sz w:val="16"/>
          <w:szCs w:val="16"/>
        </w:rPr>
      </w:pPr>
    </w:p>
    <w:p w14:paraId="58DD458F" w14:textId="77777777" w:rsidR="00C324F5" w:rsidRPr="00DA1078" w:rsidRDefault="00950E73" w:rsidP="00C324F5">
      <w:pPr>
        <w:widowControl w:val="0"/>
        <w:autoSpaceDE w:val="0"/>
        <w:autoSpaceDN w:val="0"/>
        <w:adjustRightInd w:val="0"/>
        <w:spacing w:before="34" w:line="358" w:lineRule="auto"/>
        <w:ind w:left="284" w:right="72"/>
        <w:rPr>
          <w:b/>
          <w:sz w:val="28"/>
          <w:szCs w:val="28"/>
          <w:u w:val="single"/>
        </w:rPr>
      </w:pPr>
      <w:r w:rsidRPr="00DA1078">
        <w:rPr>
          <w:b/>
          <w:bCs/>
          <w:spacing w:val="-5"/>
          <w:sz w:val="28"/>
          <w:szCs w:val="28"/>
          <w:u w:val="thick"/>
        </w:rPr>
        <w:t>EN CAS DE PROBLÈMES TECHNIQUES COMMUNIQUEZ AVEC :</w:t>
      </w:r>
    </w:p>
    <w:p w14:paraId="3BC25F62" w14:textId="3D74064B" w:rsidR="00C324F5" w:rsidRPr="00DA1078" w:rsidRDefault="00C324F5" w:rsidP="00C324F5">
      <w:pPr>
        <w:widowControl w:val="0"/>
        <w:autoSpaceDE w:val="0"/>
        <w:autoSpaceDN w:val="0"/>
        <w:adjustRightInd w:val="0"/>
        <w:spacing w:before="34" w:line="358" w:lineRule="auto"/>
        <w:ind w:left="284" w:right="72"/>
        <w:rPr>
          <w:bCs/>
          <w:spacing w:val="-5"/>
          <w:highlight w:val="yellow"/>
        </w:rPr>
      </w:pPr>
      <w:r w:rsidRPr="00DA1078">
        <w:rPr>
          <w:b/>
          <w:u w:val="single"/>
        </w:rPr>
        <w:br/>
      </w:r>
      <w:r w:rsidR="001063D2" w:rsidRPr="00DA1078">
        <w:rPr>
          <w:bCs/>
        </w:rPr>
        <w:t xml:space="preserve">Centre de coordination de télésanté (CCT) du CUSM par courriel à </w:t>
      </w:r>
      <w:hyperlink r:id="rId9" w:history="1">
        <w:r w:rsidR="001063D2" w:rsidRPr="00DA1078">
          <w:rPr>
            <w:rStyle w:val="Lienhypertexte"/>
            <w:bCs/>
            <w:u w:val="none"/>
          </w:rPr>
          <w:t>tstechs@muhc.mcgill.ca</w:t>
        </w:r>
      </w:hyperlink>
      <w:r w:rsidR="001063D2" w:rsidRPr="00DA1078">
        <w:rPr>
          <w:bCs/>
        </w:rPr>
        <w:t xml:space="preserve"> ou par téléphone au numéro suivant 514 412-4294 (sans frais 1 877 536-3202), poste 1. </w:t>
      </w:r>
      <w:r w:rsidR="001063D2" w:rsidRPr="00DA1078">
        <w:rPr>
          <w:b/>
          <w:bCs/>
        </w:rPr>
        <w:t>Ayez votre # de réservation IRIS</w:t>
      </w:r>
      <w:r w:rsidR="00070983" w:rsidRPr="00DA1078">
        <w:rPr>
          <w:b/>
          <w:bCs/>
        </w:rPr>
        <w:t>, celui-ci devrait être disponible dans votre salle de conférence.</w:t>
      </w:r>
      <w:r w:rsidR="00070983" w:rsidRPr="00DA1078">
        <w:rPr>
          <w:bCs/>
        </w:rPr>
        <w:t xml:space="preserve"> </w:t>
      </w:r>
    </w:p>
    <w:sectPr w:rsidR="00C324F5" w:rsidRPr="00DA1078" w:rsidSect="003958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041" w:bottom="1134" w:left="1276" w:header="720" w:footer="720" w:gutter="0"/>
      <w:pgBorders w:offsetFrom="page">
        <w:top w:val="none" w:sz="0" w:space="16" w:color="B95800" w:shadow="1"/>
        <w:left w:val="none" w:sz="0" w:space="16" w:color="9E0300" w:shadow="1"/>
        <w:bottom w:val="none" w:sz="0" w:space="13" w:color="8F5900" w:shadow="1"/>
        <w:right w:val="none" w:sz="58" w:space="30" w:color="0000C4" w:shadow="1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AE95D" w14:textId="77777777" w:rsidR="003C5EDF" w:rsidRDefault="003C5EDF">
      <w:r>
        <w:separator/>
      </w:r>
    </w:p>
    <w:p w14:paraId="5D374257" w14:textId="77777777" w:rsidR="003C5EDF" w:rsidRDefault="003C5EDF"/>
  </w:endnote>
  <w:endnote w:type="continuationSeparator" w:id="0">
    <w:p w14:paraId="07D8131F" w14:textId="77777777" w:rsidR="003C5EDF" w:rsidRDefault="003C5EDF">
      <w:r>
        <w:continuationSeparator/>
      </w:r>
    </w:p>
    <w:p w14:paraId="07623CE5" w14:textId="77777777" w:rsidR="003C5EDF" w:rsidRDefault="003C5E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KCNJ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lott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8E54F" w14:textId="77777777" w:rsidR="000528A2" w:rsidRDefault="000528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6696D" w14:textId="77777777" w:rsidR="003C5EDF" w:rsidRDefault="003C5EDF" w:rsidP="000C6CDD">
    <w:pPr>
      <w:pStyle w:val="En-tte"/>
    </w:pPr>
  </w:p>
  <w:p w14:paraId="24573A97" w14:textId="23548450" w:rsidR="003C5EDF" w:rsidRPr="00684B32" w:rsidRDefault="003C5EDF" w:rsidP="000C6CDD">
    <w:pPr>
      <w:pStyle w:val="Pieddepage"/>
      <w:pBdr>
        <w:top w:val="single" w:sz="4" w:space="5" w:color="auto"/>
      </w:pBdr>
      <w:tabs>
        <w:tab w:val="clear" w:pos="8640"/>
        <w:tab w:val="right" w:pos="9639"/>
      </w:tabs>
    </w:pPr>
    <w:r>
      <w:t>Cours d’été – situations d’urgence en médecine interne –201</w:t>
    </w:r>
    <w:r w:rsidR="000528A2">
      <w:t>8</w:t>
    </w:r>
    <w:r>
      <w:tab/>
    </w:r>
    <w:r>
      <w:fldChar w:fldCharType="begin"/>
    </w:r>
    <w:r>
      <w:instrText>PAGE   \* MERGEFORMAT</w:instrText>
    </w:r>
    <w:r>
      <w:fldChar w:fldCharType="separate"/>
    </w:r>
    <w:r w:rsidR="00DA4FB9" w:rsidRPr="00DA4FB9">
      <w:rPr>
        <w:noProof/>
        <w:lang w:val="fr-FR"/>
      </w:rPr>
      <w:t>7</w:t>
    </w:r>
    <w:r>
      <w:fldChar w:fldCharType="end"/>
    </w:r>
  </w:p>
  <w:p w14:paraId="416F6AFA" w14:textId="77777777" w:rsidR="003C5EDF" w:rsidRDefault="003C5ED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4BD6" w14:textId="77777777" w:rsidR="003C5EDF" w:rsidRDefault="003C5EDF">
    <w:pPr>
      <w:pStyle w:val="Pieddepage"/>
    </w:pPr>
    <w:r>
      <w:t>Cours d’été – situations d’urgence en médecine interne – été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B2CF4" w14:textId="77777777" w:rsidR="003C5EDF" w:rsidRDefault="003C5EDF">
      <w:r>
        <w:separator/>
      </w:r>
    </w:p>
    <w:p w14:paraId="10E85AF2" w14:textId="77777777" w:rsidR="003C5EDF" w:rsidRDefault="003C5EDF"/>
  </w:footnote>
  <w:footnote w:type="continuationSeparator" w:id="0">
    <w:p w14:paraId="365F1F49" w14:textId="77777777" w:rsidR="003C5EDF" w:rsidRDefault="003C5EDF">
      <w:r>
        <w:continuationSeparator/>
      </w:r>
    </w:p>
    <w:p w14:paraId="7A4014C6" w14:textId="77777777" w:rsidR="003C5EDF" w:rsidRDefault="003C5EDF"/>
  </w:footnote>
  <w:footnote w:id="1">
    <w:p w14:paraId="6C2E51E5" w14:textId="609BDBB0" w:rsidR="003C5EDF" w:rsidRDefault="003C5EDF" w:rsidP="00CC3B29">
      <w:pPr>
        <w:pStyle w:val="Notedebasdepage"/>
      </w:pPr>
      <w:r>
        <w:rPr>
          <w:rStyle w:val="Appelnotedebasdep"/>
        </w:rPr>
        <w:footnoteRef/>
      </w:r>
      <w:r>
        <w:t xml:space="preserve"> E</w:t>
      </w:r>
      <w:r w:rsidRPr="00BE3FE0">
        <w:t xml:space="preserve">xceptions : Auditorium </w:t>
      </w:r>
      <w:r w:rsidR="00DB40FF">
        <w:t>Édouard-Asselin</w:t>
      </w:r>
      <w:r>
        <w:t xml:space="preserve"> : </w:t>
      </w:r>
      <w:r w:rsidR="00DB40FF">
        <w:t>9,10 et 11</w:t>
      </w:r>
      <w:r>
        <w:t xml:space="preserve"> juille</w:t>
      </w:r>
      <w:r w:rsidR="00DB40FF">
        <w:t>t 2018</w:t>
      </w:r>
    </w:p>
  </w:footnote>
  <w:footnote w:id="2">
    <w:p w14:paraId="3643B026" w14:textId="6CED7932" w:rsidR="00FD6A5C" w:rsidRDefault="00FD6A5C">
      <w:pPr>
        <w:pStyle w:val="Notedebasdepage"/>
      </w:pPr>
      <w:r>
        <w:rPr>
          <w:rStyle w:val="Appelnotedebasdep"/>
        </w:rPr>
        <w:footnoteRef/>
      </w:r>
      <w:r>
        <w:t xml:space="preserve"> Exceptions : Salle G-4115 les lundis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A0C5F" w14:textId="77777777" w:rsidR="000528A2" w:rsidRDefault="000528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E3E1" w14:textId="77777777" w:rsidR="000528A2" w:rsidRDefault="000528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A7A6" w14:textId="77777777" w:rsidR="000528A2" w:rsidRDefault="000528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01E"/>
    <w:multiLevelType w:val="hybridMultilevel"/>
    <w:tmpl w:val="2E4688CE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77D7D"/>
    <w:multiLevelType w:val="hybridMultilevel"/>
    <w:tmpl w:val="32F43FC2"/>
    <w:lvl w:ilvl="0" w:tplc="5B8EDE8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52CF3"/>
    <w:multiLevelType w:val="hybridMultilevel"/>
    <w:tmpl w:val="A644F640"/>
    <w:lvl w:ilvl="0" w:tplc="99F0F2C8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6952EE8"/>
    <w:multiLevelType w:val="hybridMultilevel"/>
    <w:tmpl w:val="BB9600DE"/>
    <w:lvl w:ilvl="0" w:tplc="812E55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3755"/>
    <w:multiLevelType w:val="hybridMultilevel"/>
    <w:tmpl w:val="6350899C"/>
    <w:lvl w:ilvl="0" w:tplc="ADC28D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758D"/>
    <w:multiLevelType w:val="hybridMultilevel"/>
    <w:tmpl w:val="EF88FC6C"/>
    <w:lvl w:ilvl="0" w:tplc="ADC28DA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170B75"/>
    <w:multiLevelType w:val="hybridMultilevel"/>
    <w:tmpl w:val="9C283FC2"/>
    <w:lvl w:ilvl="0" w:tplc="43380D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D557F"/>
    <w:multiLevelType w:val="hybridMultilevel"/>
    <w:tmpl w:val="E2AC6352"/>
    <w:lvl w:ilvl="0" w:tplc="AB58CE7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32640D"/>
    <w:multiLevelType w:val="hybridMultilevel"/>
    <w:tmpl w:val="AB905A8C"/>
    <w:lvl w:ilvl="0" w:tplc="B7CE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B961306"/>
    <w:multiLevelType w:val="hybridMultilevel"/>
    <w:tmpl w:val="BA3C0D1A"/>
    <w:lvl w:ilvl="0" w:tplc="D8BC64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655CF"/>
    <w:multiLevelType w:val="hybridMultilevel"/>
    <w:tmpl w:val="75AEF8C6"/>
    <w:lvl w:ilvl="0" w:tplc="8F7C0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0A2F"/>
    <w:multiLevelType w:val="hybridMultilevel"/>
    <w:tmpl w:val="469C6180"/>
    <w:lvl w:ilvl="0" w:tplc="D3B2F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610A1"/>
    <w:multiLevelType w:val="hybridMultilevel"/>
    <w:tmpl w:val="DE864CC0"/>
    <w:lvl w:ilvl="0" w:tplc="D2FA72E8">
      <w:start w:val="1"/>
      <w:numFmt w:val="lowerLetter"/>
      <w:pStyle w:val="T4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A4DE6"/>
    <w:multiLevelType w:val="hybridMultilevel"/>
    <w:tmpl w:val="5290DBF6"/>
    <w:lvl w:ilvl="0" w:tplc="EF02B3D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876D55"/>
    <w:multiLevelType w:val="hybridMultilevel"/>
    <w:tmpl w:val="8C7CFB6C"/>
    <w:lvl w:ilvl="0" w:tplc="289665F6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A52C4"/>
    <w:multiLevelType w:val="hybridMultilevel"/>
    <w:tmpl w:val="899809EA"/>
    <w:lvl w:ilvl="0" w:tplc="92D2ED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D0A2E"/>
    <w:multiLevelType w:val="hybridMultilevel"/>
    <w:tmpl w:val="81F4DDE6"/>
    <w:lvl w:ilvl="0" w:tplc="527E277E">
      <w:start w:val="1"/>
      <w:numFmt w:val="decimal"/>
      <w:pStyle w:val="T2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21032D"/>
    <w:multiLevelType w:val="hybridMultilevel"/>
    <w:tmpl w:val="71DA16FC"/>
    <w:lvl w:ilvl="0" w:tplc="2C10A744">
      <w:start w:val="1"/>
      <w:numFmt w:val="decimal"/>
      <w:pStyle w:val="Titre3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C7352"/>
    <w:multiLevelType w:val="hybridMultilevel"/>
    <w:tmpl w:val="00F29528"/>
    <w:lvl w:ilvl="0" w:tplc="B5B8DD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A7D5E"/>
    <w:multiLevelType w:val="hybridMultilevel"/>
    <w:tmpl w:val="479A3AAE"/>
    <w:lvl w:ilvl="0" w:tplc="6DC23D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64A47"/>
    <w:multiLevelType w:val="multilevel"/>
    <w:tmpl w:val="610C6C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A0489F"/>
    <w:multiLevelType w:val="hybridMultilevel"/>
    <w:tmpl w:val="7862B28E"/>
    <w:lvl w:ilvl="0" w:tplc="AB58CE7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186181F"/>
    <w:multiLevelType w:val="hybridMultilevel"/>
    <w:tmpl w:val="846C87CC"/>
    <w:lvl w:ilvl="0" w:tplc="1576C958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9827C67"/>
    <w:multiLevelType w:val="hybridMultilevel"/>
    <w:tmpl w:val="A1F6CFD8"/>
    <w:lvl w:ilvl="0" w:tplc="119A84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3E7678A2"/>
    <w:multiLevelType w:val="hybridMultilevel"/>
    <w:tmpl w:val="EA267ACA"/>
    <w:lvl w:ilvl="0" w:tplc="F86AB2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0470B"/>
    <w:multiLevelType w:val="hybridMultilevel"/>
    <w:tmpl w:val="7A72EC3E"/>
    <w:lvl w:ilvl="0" w:tplc="B5FE7C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73383"/>
    <w:multiLevelType w:val="hybridMultilevel"/>
    <w:tmpl w:val="B3007B72"/>
    <w:lvl w:ilvl="0" w:tplc="25EA0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9A288F"/>
    <w:multiLevelType w:val="hybridMultilevel"/>
    <w:tmpl w:val="15D6071A"/>
    <w:lvl w:ilvl="0" w:tplc="BF8CCF12">
      <w:start w:val="1"/>
      <w:numFmt w:val="decimal"/>
      <w:pStyle w:val="T3"/>
      <w:lvlText w:val="%1.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A0EED"/>
    <w:multiLevelType w:val="hybridMultilevel"/>
    <w:tmpl w:val="A088F0B8"/>
    <w:lvl w:ilvl="0" w:tplc="82B26D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2776FFA"/>
    <w:multiLevelType w:val="hybridMultilevel"/>
    <w:tmpl w:val="4BC89554"/>
    <w:lvl w:ilvl="0" w:tplc="5AC0E6B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64C7403"/>
    <w:multiLevelType w:val="hybridMultilevel"/>
    <w:tmpl w:val="C0FE56D2"/>
    <w:lvl w:ilvl="0" w:tplc="882A124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7D9656A"/>
    <w:multiLevelType w:val="hybridMultilevel"/>
    <w:tmpl w:val="CD885928"/>
    <w:lvl w:ilvl="0" w:tplc="D6C0FCD8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CA277F4"/>
    <w:multiLevelType w:val="hybridMultilevel"/>
    <w:tmpl w:val="C0CE4DBE"/>
    <w:lvl w:ilvl="0" w:tplc="D6C0FCD8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732F3"/>
    <w:multiLevelType w:val="hybridMultilevel"/>
    <w:tmpl w:val="C0E45E56"/>
    <w:lvl w:ilvl="0" w:tplc="A40E28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51CBA"/>
    <w:multiLevelType w:val="hybridMultilevel"/>
    <w:tmpl w:val="959E7768"/>
    <w:lvl w:ilvl="0" w:tplc="37F07A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0876782"/>
    <w:multiLevelType w:val="hybridMultilevel"/>
    <w:tmpl w:val="4F281350"/>
    <w:lvl w:ilvl="0" w:tplc="61B000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29" w:hanging="360"/>
      </w:pPr>
    </w:lvl>
    <w:lvl w:ilvl="2" w:tplc="0C0C001B" w:tentative="1">
      <w:start w:val="1"/>
      <w:numFmt w:val="lowerRoman"/>
      <w:lvlText w:val="%3."/>
      <w:lvlJc w:val="right"/>
      <w:pPr>
        <w:ind w:left="2149" w:hanging="180"/>
      </w:pPr>
    </w:lvl>
    <w:lvl w:ilvl="3" w:tplc="0C0C000F" w:tentative="1">
      <w:start w:val="1"/>
      <w:numFmt w:val="decimal"/>
      <w:lvlText w:val="%4."/>
      <w:lvlJc w:val="left"/>
      <w:pPr>
        <w:ind w:left="2869" w:hanging="360"/>
      </w:pPr>
    </w:lvl>
    <w:lvl w:ilvl="4" w:tplc="0C0C0019" w:tentative="1">
      <w:start w:val="1"/>
      <w:numFmt w:val="lowerLetter"/>
      <w:lvlText w:val="%5."/>
      <w:lvlJc w:val="left"/>
      <w:pPr>
        <w:ind w:left="3589" w:hanging="360"/>
      </w:pPr>
    </w:lvl>
    <w:lvl w:ilvl="5" w:tplc="0C0C001B" w:tentative="1">
      <w:start w:val="1"/>
      <w:numFmt w:val="lowerRoman"/>
      <w:lvlText w:val="%6."/>
      <w:lvlJc w:val="right"/>
      <w:pPr>
        <w:ind w:left="4309" w:hanging="180"/>
      </w:pPr>
    </w:lvl>
    <w:lvl w:ilvl="6" w:tplc="0C0C000F" w:tentative="1">
      <w:start w:val="1"/>
      <w:numFmt w:val="decimal"/>
      <w:lvlText w:val="%7."/>
      <w:lvlJc w:val="left"/>
      <w:pPr>
        <w:ind w:left="5029" w:hanging="360"/>
      </w:pPr>
    </w:lvl>
    <w:lvl w:ilvl="7" w:tplc="0C0C0019" w:tentative="1">
      <w:start w:val="1"/>
      <w:numFmt w:val="lowerLetter"/>
      <w:lvlText w:val="%8."/>
      <w:lvlJc w:val="left"/>
      <w:pPr>
        <w:ind w:left="5749" w:hanging="360"/>
      </w:pPr>
    </w:lvl>
    <w:lvl w:ilvl="8" w:tplc="0C0C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 w15:restartNumberingAfterBreak="0">
    <w:nsid w:val="62F51B0B"/>
    <w:multiLevelType w:val="hybridMultilevel"/>
    <w:tmpl w:val="3106180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3ED43CF"/>
    <w:multiLevelType w:val="hybridMultilevel"/>
    <w:tmpl w:val="593E23B6"/>
    <w:lvl w:ilvl="0" w:tplc="582E5C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A550E"/>
    <w:multiLevelType w:val="hybridMultilevel"/>
    <w:tmpl w:val="F4363F1C"/>
    <w:lvl w:ilvl="0" w:tplc="882A124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A370128"/>
    <w:multiLevelType w:val="hybridMultilevel"/>
    <w:tmpl w:val="2BCC9FF2"/>
    <w:lvl w:ilvl="0" w:tplc="44F8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E6AAB"/>
    <w:multiLevelType w:val="hybridMultilevel"/>
    <w:tmpl w:val="2050DD70"/>
    <w:lvl w:ilvl="0" w:tplc="D53E2E1A">
      <w:start w:val="1"/>
      <w:numFmt w:val="bullet"/>
      <w:pStyle w:val="PV-Point1-pucesous-puce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 w15:restartNumberingAfterBreak="0">
    <w:nsid w:val="77875930"/>
    <w:multiLevelType w:val="hybridMultilevel"/>
    <w:tmpl w:val="9EFCDB84"/>
    <w:lvl w:ilvl="0" w:tplc="F7F285C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552EC"/>
    <w:multiLevelType w:val="hybridMultilevel"/>
    <w:tmpl w:val="C3EE17D2"/>
    <w:lvl w:ilvl="0" w:tplc="25EA0A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0"/>
  </w:num>
  <w:num w:numId="3">
    <w:abstractNumId w:val="27"/>
  </w:num>
  <w:num w:numId="4">
    <w:abstractNumId w:val="12"/>
  </w:num>
  <w:num w:numId="5">
    <w:abstractNumId w:val="16"/>
  </w:num>
  <w:num w:numId="6">
    <w:abstractNumId w:val="17"/>
  </w:num>
  <w:num w:numId="7">
    <w:abstractNumId w:val="35"/>
  </w:num>
  <w:num w:numId="8">
    <w:abstractNumId w:val="34"/>
  </w:num>
  <w:num w:numId="9">
    <w:abstractNumId w:val="39"/>
  </w:num>
  <w:num w:numId="10">
    <w:abstractNumId w:val="15"/>
  </w:num>
  <w:num w:numId="11">
    <w:abstractNumId w:val="3"/>
  </w:num>
  <w:num w:numId="12">
    <w:abstractNumId w:val="41"/>
  </w:num>
  <w:num w:numId="13">
    <w:abstractNumId w:val="25"/>
  </w:num>
  <w:num w:numId="14">
    <w:abstractNumId w:val="18"/>
  </w:num>
  <w:num w:numId="15">
    <w:abstractNumId w:val="2"/>
  </w:num>
  <w:num w:numId="16">
    <w:abstractNumId w:val="24"/>
  </w:num>
  <w:num w:numId="17">
    <w:abstractNumId w:val="23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8"/>
  </w:num>
  <w:num w:numId="24">
    <w:abstractNumId w:val="8"/>
  </w:num>
  <w:num w:numId="25">
    <w:abstractNumId w:val="37"/>
  </w:num>
  <w:num w:numId="26">
    <w:abstractNumId w:val="22"/>
  </w:num>
  <w:num w:numId="27">
    <w:abstractNumId w:val="13"/>
  </w:num>
  <w:num w:numId="28">
    <w:abstractNumId w:val="9"/>
  </w:num>
  <w:num w:numId="29">
    <w:abstractNumId w:val="5"/>
  </w:num>
  <w:num w:numId="30">
    <w:abstractNumId w:val="11"/>
  </w:num>
  <w:num w:numId="31">
    <w:abstractNumId w:val="10"/>
  </w:num>
  <w:num w:numId="32">
    <w:abstractNumId w:val="38"/>
  </w:num>
  <w:num w:numId="33">
    <w:abstractNumId w:val="30"/>
  </w:num>
  <w:num w:numId="34">
    <w:abstractNumId w:val="26"/>
  </w:num>
  <w:num w:numId="35">
    <w:abstractNumId w:val="42"/>
  </w:num>
  <w:num w:numId="36">
    <w:abstractNumId w:val="6"/>
  </w:num>
  <w:num w:numId="37">
    <w:abstractNumId w:val="14"/>
  </w:num>
  <w:num w:numId="38">
    <w:abstractNumId w:val="36"/>
  </w:num>
  <w:num w:numId="39">
    <w:abstractNumId w:val="32"/>
  </w:num>
  <w:num w:numId="40">
    <w:abstractNumId w:val="0"/>
  </w:num>
  <w:num w:numId="41">
    <w:abstractNumId w:val="31"/>
  </w:num>
  <w:num w:numId="42">
    <w:abstractNumId w:val="7"/>
  </w:num>
  <w:num w:numId="43">
    <w:abstractNumId w:val="21"/>
  </w:num>
  <w:num w:numId="44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18"/>
    <w:rsid w:val="000024B4"/>
    <w:rsid w:val="00002AF8"/>
    <w:rsid w:val="00003378"/>
    <w:rsid w:val="000042BE"/>
    <w:rsid w:val="00004592"/>
    <w:rsid w:val="000059E6"/>
    <w:rsid w:val="000109D5"/>
    <w:rsid w:val="00011F13"/>
    <w:rsid w:val="000129CB"/>
    <w:rsid w:val="000133E0"/>
    <w:rsid w:val="000142A1"/>
    <w:rsid w:val="00015CC8"/>
    <w:rsid w:val="00017F36"/>
    <w:rsid w:val="00020403"/>
    <w:rsid w:val="000204EF"/>
    <w:rsid w:val="00020B8F"/>
    <w:rsid w:val="00020FA7"/>
    <w:rsid w:val="00021152"/>
    <w:rsid w:val="000219AD"/>
    <w:rsid w:val="000223CC"/>
    <w:rsid w:val="00022403"/>
    <w:rsid w:val="00022A77"/>
    <w:rsid w:val="00022C88"/>
    <w:rsid w:val="00023E01"/>
    <w:rsid w:val="00025824"/>
    <w:rsid w:val="000261DE"/>
    <w:rsid w:val="00026595"/>
    <w:rsid w:val="00027881"/>
    <w:rsid w:val="000278D1"/>
    <w:rsid w:val="00030BB3"/>
    <w:rsid w:val="00031406"/>
    <w:rsid w:val="000318B8"/>
    <w:rsid w:val="00031D75"/>
    <w:rsid w:val="00032949"/>
    <w:rsid w:val="00032F43"/>
    <w:rsid w:val="00033425"/>
    <w:rsid w:val="00033A96"/>
    <w:rsid w:val="00034271"/>
    <w:rsid w:val="00034BA2"/>
    <w:rsid w:val="00035012"/>
    <w:rsid w:val="000354A7"/>
    <w:rsid w:val="000363F8"/>
    <w:rsid w:val="00036A99"/>
    <w:rsid w:val="00036F8A"/>
    <w:rsid w:val="0003771E"/>
    <w:rsid w:val="000406D1"/>
    <w:rsid w:val="00042CF9"/>
    <w:rsid w:val="0004582B"/>
    <w:rsid w:val="00045CB8"/>
    <w:rsid w:val="00050367"/>
    <w:rsid w:val="000528A2"/>
    <w:rsid w:val="00052E99"/>
    <w:rsid w:val="000533F1"/>
    <w:rsid w:val="00053E52"/>
    <w:rsid w:val="0005442A"/>
    <w:rsid w:val="00055915"/>
    <w:rsid w:val="00057181"/>
    <w:rsid w:val="000609DE"/>
    <w:rsid w:val="00060E9B"/>
    <w:rsid w:val="00061457"/>
    <w:rsid w:val="00062D54"/>
    <w:rsid w:val="00064046"/>
    <w:rsid w:val="000648C3"/>
    <w:rsid w:val="00064C19"/>
    <w:rsid w:val="00065C11"/>
    <w:rsid w:val="0006627D"/>
    <w:rsid w:val="000676CE"/>
    <w:rsid w:val="000677F8"/>
    <w:rsid w:val="000701EE"/>
    <w:rsid w:val="00070983"/>
    <w:rsid w:val="00071812"/>
    <w:rsid w:val="00071C3D"/>
    <w:rsid w:val="0007354F"/>
    <w:rsid w:val="00073AA2"/>
    <w:rsid w:val="00073AB2"/>
    <w:rsid w:val="00074C47"/>
    <w:rsid w:val="00075A99"/>
    <w:rsid w:val="00075AA3"/>
    <w:rsid w:val="00076964"/>
    <w:rsid w:val="00081BFD"/>
    <w:rsid w:val="00082F48"/>
    <w:rsid w:val="00082FE0"/>
    <w:rsid w:val="000842DE"/>
    <w:rsid w:val="00084727"/>
    <w:rsid w:val="00085E41"/>
    <w:rsid w:val="00091CD0"/>
    <w:rsid w:val="00092AB4"/>
    <w:rsid w:val="000934CE"/>
    <w:rsid w:val="000936EE"/>
    <w:rsid w:val="00093868"/>
    <w:rsid w:val="00093CC1"/>
    <w:rsid w:val="00093F6F"/>
    <w:rsid w:val="00094074"/>
    <w:rsid w:val="00094168"/>
    <w:rsid w:val="000952F1"/>
    <w:rsid w:val="00095C31"/>
    <w:rsid w:val="00096985"/>
    <w:rsid w:val="000A0B0B"/>
    <w:rsid w:val="000A1F91"/>
    <w:rsid w:val="000A4845"/>
    <w:rsid w:val="000A516D"/>
    <w:rsid w:val="000A59A3"/>
    <w:rsid w:val="000A6305"/>
    <w:rsid w:val="000A6A00"/>
    <w:rsid w:val="000A7F8E"/>
    <w:rsid w:val="000B1FCF"/>
    <w:rsid w:val="000B3804"/>
    <w:rsid w:val="000B3D0E"/>
    <w:rsid w:val="000B570B"/>
    <w:rsid w:val="000B5984"/>
    <w:rsid w:val="000B5ED5"/>
    <w:rsid w:val="000B6DF6"/>
    <w:rsid w:val="000B7C1C"/>
    <w:rsid w:val="000C02A1"/>
    <w:rsid w:val="000C05C6"/>
    <w:rsid w:val="000C485F"/>
    <w:rsid w:val="000C6CDD"/>
    <w:rsid w:val="000C797D"/>
    <w:rsid w:val="000D0286"/>
    <w:rsid w:val="000D033C"/>
    <w:rsid w:val="000D1088"/>
    <w:rsid w:val="000D2612"/>
    <w:rsid w:val="000D2740"/>
    <w:rsid w:val="000D34E0"/>
    <w:rsid w:val="000D473C"/>
    <w:rsid w:val="000D4778"/>
    <w:rsid w:val="000D47DB"/>
    <w:rsid w:val="000D494D"/>
    <w:rsid w:val="000D4DDE"/>
    <w:rsid w:val="000D5404"/>
    <w:rsid w:val="000D5677"/>
    <w:rsid w:val="000D7C79"/>
    <w:rsid w:val="000E0FDD"/>
    <w:rsid w:val="000E1155"/>
    <w:rsid w:val="000E25B2"/>
    <w:rsid w:val="000E2B27"/>
    <w:rsid w:val="000E2D14"/>
    <w:rsid w:val="000E38F1"/>
    <w:rsid w:val="000E6099"/>
    <w:rsid w:val="000E6607"/>
    <w:rsid w:val="000E6AB0"/>
    <w:rsid w:val="000E7209"/>
    <w:rsid w:val="000E7B6D"/>
    <w:rsid w:val="000F00A3"/>
    <w:rsid w:val="000F1657"/>
    <w:rsid w:val="000F1BC6"/>
    <w:rsid w:val="000F1D96"/>
    <w:rsid w:val="000F2432"/>
    <w:rsid w:val="000F2D62"/>
    <w:rsid w:val="000F49DE"/>
    <w:rsid w:val="000F7BE3"/>
    <w:rsid w:val="000F7FA9"/>
    <w:rsid w:val="00100CBA"/>
    <w:rsid w:val="00103F42"/>
    <w:rsid w:val="001059EA"/>
    <w:rsid w:val="00106350"/>
    <w:rsid w:val="001063D2"/>
    <w:rsid w:val="0010666B"/>
    <w:rsid w:val="0010690E"/>
    <w:rsid w:val="00106FE0"/>
    <w:rsid w:val="001075CD"/>
    <w:rsid w:val="001109CC"/>
    <w:rsid w:val="00110BA2"/>
    <w:rsid w:val="00110E15"/>
    <w:rsid w:val="001120BB"/>
    <w:rsid w:val="001123E3"/>
    <w:rsid w:val="0011457E"/>
    <w:rsid w:val="00114BB3"/>
    <w:rsid w:val="0011530A"/>
    <w:rsid w:val="00115C56"/>
    <w:rsid w:val="0011603E"/>
    <w:rsid w:val="001204D3"/>
    <w:rsid w:val="00120BEA"/>
    <w:rsid w:val="00124CFB"/>
    <w:rsid w:val="00125029"/>
    <w:rsid w:val="001260DD"/>
    <w:rsid w:val="00126F61"/>
    <w:rsid w:val="0012762A"/>
    <w:rsid w:val="00127F20"/>
    <w:rsid w:val="00131B8E"/>
    <w:rsid w:val="0013229A"/>
    <w:rsid w:val="00132B42"/>
    <w:rsid w:val="00133DFE"/>
    <w:rsid w:val="001359D1"/>
    <w:rsid w:val="00136C6A"/>
    <w:rsid w:val="001378A0"/>
    <w:rsid w:val="001421FC"/>
    <w:rsid w:val="001445E6"/>
    <w:rsid w:val="00144C2D"/>
    <w:rsid w:val="0014530B"/>
    <w:rsid w:val="00145479"/>
    <w:rsid w:val="0014715A"/>
    <w:rsid w:val="00147BC2"/>
    <w:rsid w:val="001505A9"/>
    <w:rsid w:val="00151106"/>
    <w:rsid w:val="00151489"/>
    <w:rsid w:val="001531E0"/>
    <w:rsid w:val="00153A09"/>
    <w:rsid w:val="00153C00"/>
    <w:rsid w:val="0015468D"/>
    <w:rsid w:val="001546D9"/>
    <w:rsid w:val="00155BAB"/>
    <w:rsid w:val="00156436"/>
    <w:rsid w:val="00156B2E"/>
    <w:rsid w:val="00157E60"/>
    <w:rsid w:val="0016037B"/>
    <w:rsid w:val="001611AC"/>
    <w:rsid w:val="00161C6E"/>
    <w:rsid w:val="00163224"/>
    <w:rsid w:val="00163B94"/>
    <w:rsid w:val="001642AF"/>
    <w:rsid w:val="0016767F"/>
    <w:rsid w:val="0016799D"/>
    <w:rsid w:val="001706DC"/>
    <w:rsid w:val="00170959"/>
    <w:rsid w:val="00170AB2"/>
    <w:rsid w:val="001721CF"/>
    <w:rsid w:val="00172839"/>
    <w:rsid w:val="00172C51"/>
    <w:rsid w:val="001735B4"/>
    <w:rsid w:val="001749AD"/>
    <w:rsid w:val="00176C12"/>
    <w:rsid w:val="00177464"/>
    <w:rsid w:val="001774ED"/>
    <w:rsid w:val="00177B85"/>
    <w:rsid w:val="00181AC4"/>
    <w:rsid w:val="001829B8"/>
    <w:rsid w:val="0018358B"/>
    <w:rsid w:val="00184387"/>
    <w:rsid w:val="001850FC"/>
    <w:rsid w:val="00185718"/>
    <w:rsid w:val="00185D3F"/>
    <w:rsid w:val="00185FC6"/>
    <w:rsid w:val="00186E35"/>
    <w:rsid w:val="0018799B"/>
    <w:rsid w:val="001900BE"/>
    <w:rsid w:val="00190C3B"/>
    <w:rsid w:val="00190F06"/>
    <w:rsid w:val="001912ED"/>
    <w:rsid w:val="0019166E"/>
    <w:rsid w:val="001919ED"/>
    <w:rsid w:val="00191A45"/>
    <w:rsid w:val="001934A7"/>
    <w:rsid w:val="0019541E"/>
    <w:rsid w:val="00195DE6"/>
    <w:rsid w:val="00196607"/>
    <w:rsid w:val="00196A1F"/>
    <w:rsid w:val="00196D14"/>
    <w:rsid w:val="00197BD1"/>
    <w:rsid w:val="001A00A0"/>
    <w:rsid w:val="001A02C6"/>
    <w:rsid w:val="001A2337"/>
    <w:rsid w:val="001A42A8"/>
    <w:rsid w:val="001A4498"/>
    <w:rsid w:val="001A7427"/>
    <w:rsid w:val="001A7FC2"/>
    <w:rsid w:val="001B091D"/>
    <w:rsid w:val="001B4112"/>
    <w:rsid w:val="001B415D"/>
    <w:rsid w:val="001B501E"/>
    <w:rsid w:val="001B54D9"/>
    <w:rsid w:val="001B5A1F"/>
    <w:rsid w:val="001B6115"/>
    <w:rsid w:val="001B6BF4"/>
    <w:rsid w:val="001C15E4"/>
    <w:rsid w:val="001C1AB4"/>
    <w:rsid w:val="001C2620"/>
    <w:rsid w:val="001C3640"/>
    <w:rsid w:val="001C4F75"/>
    <w:rsid w:val="001C54E6"/>
    <w:rsid w:val="001C5CA0"/>
    <w:rsid w:val="001C618E"/>
    <w:rsid w:val="001C6686"/>
    <w:rsid w:val="001C75BE"/>
    <w:rsid w:val="001C785A"/>
    <w:rsid w:val="001D1486"/>
    <w:rsid w:val="001D17F2"/>
    <w:rsid w:val="001D1AA5"/>
    <w:rsid w:val="001D213C"/>
    <w:rsid w:val="001D2FCD"/>
    <w:rsid w:val="001D38B6"/>
    <w:rsid w:val="001D5C4F"/>
    <w:rsid w:val="001D6533"/>
    <w:rsid w:val="001D6C58"/>
    <w:rsid w:val="001D6E63"/>
    <w:rsid w:val="001D7308"/>
    <w:rsid w:val="001D7CC5"/>
    <w:rsid w:val="001D7D26"/>
    <w:rsid w:val="001E0613"/>
    <w:rsid w:val="001E0BCA"/>
    <w:rsid w:val="001E10D5"/>
    <w:rsid w:val="001E1670"/>
    <w:rsid w:val="001E1EBB"/>
    <w:rsid w:val="001E1F40"/>
    <w:rsid w:val="001E2541"/>
    <w:rsid w:val="001E2E13"/>
    <w:rsid w:val="001E2FB2"/>
    <w:rsid w:val="001E42CC"/>
    <w:rsid w:val="001E4E1F"/>
    <w:rsid w:val="001E53F4"/>
    <w:rsid w:val="001E5965"/>
    <w:rsid w:val="001E653C"/>
    <w:rsid w:val="001E7058"/>
    <w:rsid w:val="001F0116"/>
    <w:rsid w:val="001F0258"/>
    <w:rsid w:val="001F1BCC"/>
    <w:rsid w:val="001F1E2D"/>
    <w:rsid w:val="001F25A8"/>
    <w:rsid w:val="001F30A9"/>
    <w:rsid w:val="001F3623"/>
    <w:rsid w:val="001F4F5C"/>
    <w:rsid w:val="001F5CC4"/>
    <w:rsid w:val="001F6089"/>
    <w:rsid w:val="001F70C8"/>
    <w:rsid w:val="001F73F2"/>
    <w:rsid w:val="00200078"/>
    <w:rsid w:val="00202837"/>
    <w:rsid w:val="00203C5A"/>
    <w:rsid w:val="00204C1C"/>
    <w:rsid w:val="002057AE"/>
    <w:rsid w:val="002057C6"/>
    <w:rsid w:val="00205D0D"/>
    <w:rsid w:val="00206312"/>
    <w:rsid w:val="0020685B"/>
    <w:rsid w:val="002107A9"/>
    <w:rsid w:val="00211452"/>
    <w:rsid w:val="00211AFD"/>
    <w:rsid w:val="0021298C"/>
    <w:rsid w:val="00212BAD"/>
    <w:rsid w:val="002179F3"/>
    <w:rsid w:val="002209F6"/>
    <w:rsid w:val="00220D0A"/>
    <w:rsid w:val="00220EF1"/>
    <w:rsid w:val="00222027"/>
    <w:rsid w:val="002223FA"/>
    <w:rsid w:val="00224FF5"/>
    <w:rsid w:val="00225023"/>
    <w:rsid w:val="00227673"/>
    <w:rsid w:val="00227D38"/>
    <w:rsid w:val="00227F3E"/>
    <w:rsid w:val="0023074F"/>
    <w:rsid w:val="00232955"/>
    <w:rsid w:val="00232F5A"/>
    <w:rsid w:val="002343CA"/>
    <w:rsid w:val="00234776"/>
    <w:rsid w:val="00237C25"/>
    <w:rsid w:val="00240A07"/>
    <w:rsid w:val="002416FD"/>
    <w:rsid w:val="00245C87"/>
    <w:rsid w:val="00246975"/>
    <w:rsid w:val="00246C29"/>
    <w:rsid w:val="00246CB5"/>
    <w:rsid w:val="00246FA0"/>
    <w:rsid w:val="002476F4"/>
    <w:rsid w:val="00247A71"/>
    <w:rsid w:val="0025041D"/>
    <w:rsid w:val="0025138F"/>
    <w:rsid w:val="00251BC9"/>
    <w:rsid w:val="00251D9B"/>
    <w:rsid w:val="00251EBB"/>
    <w:rsid w:val="002532F8"/>
    <w:rsid w:val="00253C71"/>
    <w:rsid w:val="00255B28"/>
    <w:rsid w:val="00255C16"/>
    <w:rsid w:val="00256932"/>
    <w:rsid w:val="00256AED"/>
    <w:rsid w:val="00256D9D"/>
    <w:rsid w:val="00257654"/>
    <w:rsid w:val="0026085A"/>
    <w:rsid w:val="00260FD4"/>
    <w:rsid w:val="00262265"/>
    <w:rsid w:val="00267F44"/>
    <w:rsid w:val="00270200"/>
    <w:rsid w:val="0027098C"/>
    <w:rsid w:val="00271144"/>
    <w:rsid w:val="0027327D"/>
    <w:rsid w:val="0027535F"/>
    <w:rsid w:val="0027692D"/>
    <w:rsid w:val="00280677"/>
    <w:rsid w:val="002811DC"/>
    <w:rsid w:val="00282622"/>
    <w:rsid w:val="00283AED"/>
    <w:rsid w:val="00285ED0"/>
    <w:rsid w:val="00287C8B"/>
    <w:rsid w:val="0029095A"/>
    <w:rsid w:val="00291BAF"/>
    <w:rsid w:val="00292089"/>
    <w:rsid w:val="002932F1"/>
    <w:rsid w:val="00293B5F"/>
    <w:rsid w:val="0029440B"/>
    <w:rsid w:val="0029531B"/>
    <w:rsid w:val="002973AA"/>
    <w:rsid w:val="00297554"/>
    <w:rsid w:val="00297A65"/>
    <w:rsid w:val="002A01BA"/>
    <w:rsid w:val="002A0AAB"/>
    <w:rsid w:val="002A1957"/>
    <w:rsid w:val="002A1EE6"/>
    <w:rsid w:val="002A2619"/>
    <w:rsid w:val="002A4416"/>
    <w:rsid w:val="002A7594"/>
    <w:rsid w:val="002B0875"/>
    <w:rsid w:val="002B163D"/>
    <w:rsid w:val="002B19EB"/>
    <w:rsid w:val="002B27EA"/>
    <w:rsid w:val="002B2803"/>
    <w:rsid w:val="002B295B"/>
    <w:rsid w:val="002B44DC"/>
    <w:rsid w:val="002B5A29"/>
    <w:rsid w:val="002B5D0D"/>
    <w:rsid w:val="002B66B3"/>
    <w:rsid w:val="002C0F48"/>
    <w:rsid w:val="002C1D47"/>
    <w:rsid w:val="002C344B"/>
    <w:rsid w:val="002C361B"/>
    <w:rsid w:val="002C4846"/>
    <w:rsid w:val="002C5371"/>
    <w:rsid w:val="002C66E0"/>
    <w:rsid w:val="002C7276"/>
    <w:rsid w:val="002C785A"/>
    <w:rsid w:val="002D00AA"/>
    <w:rsid w:val="002D0171"/>
    <w:rsid w:val="002D34E2"/>
    <w:rsid w:val="002D3603"/>
    <w:rsid w:val="002D3A79"/>
    <w:rsid w:val="002D441D"/>
    <w:rsid w:val="002D4D35"/>
    <w:rsid w:val="002D7623"/>
    <w:rsid w:val="002E0189"/>
    <w:rsid w:val="002E2760"/>
    <w:rsid w:val="002E4076"/>
    <w:rsid w:val="002E4ED0"/>
    <w:rsid w:val="002E5A8F"/>
    <w:rsid w:val="002F2DA8"/>
    <w:rsid w:val="002F4321"/>
    <w:rsid w:val="002F720B"/>
    <w:rsid w:val="002F76A1"/>
    <w:rsid w:val="00300184"/>
    <w:rsid w:val="0030316C"/>
    <w:rsid w:val="00303D13"/>
    <w:rsid w:val="00307A78"/>
    <w:rsid w:val="00310E45"/>
    <w:rsid w:val="00315F85"/>
    <w:rsid w:val="003164BC"/>
    <w:rsid w:val="003175CC"/>
    <w:rsid w:val="00320DD7"/>
    <w:rsid w:val="00321C42"/>
    <w:rsid w:val="0032312A"/>
    <w:rsid w:val="003257F7"/>
    <w:rsid w:val="00326287"/>
    <w:rsid w:val="00327FAA"/>
    <w:rsid w:val="003304D4"/>
    <w:rsid w:val="003314E1"/>
    <w:rsid w:val="00332819"/>
    <w:rsid w:val="00333C71"/>
    <w:rsid w:val="00334687"/>
    <w:rsid w:val="00334AE8"/>
    <w:rsid w:val="00336567"/>
    <w:rsid w:val="003405E2"/>
    <w:rsid w:val="00340A17"/>
    <w:rsid w:val="00340FCF"/>
    <w:rsid w:val="00346F62"/>
    <w:rsid w:val="00347A6C"/>
    <w:rsid w:val="00347EE1"/>
    <w:rsid w:val="0035235A"/>
    <w:rsid w:val="003527EA"/>
    <w:rsid w:val="00353FBB"/>
    <w:rsid w:val="00354324"/>
    <w:rsid w:val="003561DD"/>
    <w:rsid w:val="003607EF"/>
    <w:rsid w:val="00360894"/>
    <w:rsid w:val="00360E5B"/>
    <w:rsid w:val="00361FB3"/>
    <w:rsid w:val="003621AF"/>
    <w:rsid w:val="003622EE"/>
    <w:rsid w:val="00362EAC"/>
    <w:rsid w:val="00363D16"/>
    <w:rsid w:val="00364DD9"/>
    <w:rsid w:val="0036794F"/>
    <w:rsid w:val="00367B40"/>
    <w:rsid w:val="00370388"/>
    <w:rsid w:val="00370523"/>
    <w:rsid w:val="003709E7"/>
    <w:rsid w:val="00371F05"/>
    <w:rsid w:val="00372F72"/>
    <w:rsid w:val="00373860"/>
    <w:rsid w:val="00373AF5"/>
    <w:rsid w:val="003742A7"/>
    <w:rsid w:val="00375183"/>
    <w:rsid w:val="003759A3"/>
    <w:rsid w:val="00376330"/>
    <w:rsid w:val="00377823"/>
    <w:rsid w:val="00380EE4"/>
    <w:rsid w:val="00381627"/>
    <w:rsid w:val="003818A0"/>
    <w:rsid w:val="00383323"/>
    <w:rsid w:val="003833FE"/>
    <w:rsid w:val="00383D53"/>
    <w:rsid w:val="0038458B"/>
    <w:rsid w:val="00385B71"/>
    <w:rsid w:val="00386250"/>
    <w:rsid w:val="0038677C"/>
    <w:rsid w:val="003901FE"/>
    <w:rsid w:val="003913B2"/>
    <w:rsid w:val="0039224F"/>
    <w:rsid w:val="00394DAF"/>
    <w:rsid w:val="00395730"/>
    <w:rsid w:val="0039587B"/>
    <w:rsid w:val="00396F7D"/>
    <w:rsid w:val="00397172"/>
    <w:rsid w:val="0039764A"/>
    <w:rsid w:val="003A0851"/>
    <w:rsid w:val="003A1516"/>
    <w:rsid w:val="003A1BA4"/>
    <w:rsid w:val="003A2F57"/>
    <w:rsid w:val="003A3EEF"/>
    <w:rsid w:val="003A58D7"/>
    <w:rsid w:val="003A66CE"/>
    <w:rsid w:val="003A6EA6"/>
    <w:rsid w:val="003B0CE4"/>
    <w:rsid w:val="003B1468"/>
    <w:rsid w:val="003B177D"/>
    <w:rsid w:val="003B1B29"/>
    <w:rsid w:val="003B3291"/>
    <w:rsid w:val="003B455E"/>
    <w:rsid w:val="003B4D86"/>
    <w:rsid w:val="003B5E2B"/>
    <w:rsid w:val="003B6107"/>
    <w:rsid w:val="003B6C75"/>
    <w:rsid w:val="003B7C4C"/>
    <w:rsid w:val="003C1289"/>
    <w:rsid w:val="003C19D7"/>
    <w:rsid w:val="003C26B3"/>
    <w:rsid w:val="003C3E45"/>
    <w:rsid w:val="003C44FF"/>
    <w:rsid w:val="003C57F0"/>
    <w:rsid w:val="003C59DC"/>
    <w:rsid w:val="003C5EDF"/>
    <w:rsid w:val="003C7DCE"/>
    <w:rsid w:val="003D0053"/>
    <w:rsid w:val="003D0536"/>
    <w:rsid w:val="003D05E5"/>
    <w:rsid w:val="003D0D91"/>
    <w:rsid w:val="003D1725"/>
    <w:rsid w:val="003D259A"/>
    <w:rsid w:val="003D3E95"/>
    <w:rsid w:val="003D4AE5"/>
    <w:rsid w:val="003D57DD"/>
    <w:rsid w:val="003D5D3D"/>
    <w:rsid w:val="003D6E01"/>
    <w:rsid w:val="003D71C6"/>
    <w:rsid w:val="003D7874"/>
    <w:rsid w:val="003D7F94"/>
    <w:rsid w:val="003E0D0A"/>
    <w:rsid w:val="003E1368"/>
    <w:rsid w:val="003E327A"/>
    <w:rsid w:val="003E3859"/>
    <w:rsid w:val="003E3930"/>
    <w:rsid w:val="003E41AE"/>
    <w:rsid w:val="003E5969"/>
    <w:rsid w:val="003E6FA2"/>
    <w:rsid w:val="003E7008"/>
    <w:rsid w:val="003F2194"/>
    <w:rsid w:val="003F5356"/>
    <w:rsid w:val="003F5F85"/>
    <w:rsid w:val="003F62A6"/>
    <w:rsid w:val="003F67D0"/>
    <w:rsid w:val="0040090D"/>
    <w:rsid w:val="00400CFD"/>
    <w:rsid w:val="00401162"/>
    <w:rsid w:val="00401199"/>
    <w:rsid w:val="004015F8"/>
    <w:rsid w:val="00401C22"/>
    <w:rsid w:val="00401F40"/>
    <w:rsid w:val="0040239D"/>
    <w:rsid w:val="004027A0"/>
    <w:rsid w:val="004071F7"/>
    <w:rsid w:val="00407FE4"/>
    <w:rsid w:val="004104F6"/>
    <w:rsid w:val="0041069F"/>
    <w:rsid w:val="00411091"/>
    <w:rsid w:val="0041175C"/>
    <w:rsid w:val="00411A61"/>
    <w:rsid w:val="00412C3A"/>
    <w:rsid w:val="004133A9"/>
    <w:rsid w:val="004133EA"/>
    <w:rsid w:val="0041460D"/>
    <w:rsid w:val="00414661"/>
    <w:rsid w:val="00421609"/>
    <w:rsid w:val="00422E84"/>
    <w:rsid w:val="00424B05"/>
    <w:rsid w:val="00425333"/>
    <w:rsid w:val="004255D2"/>
    <w:rsid w:val="00425FFE"/>
    <w:rsid w:val="0042717F"/>
    <w:rsid w:val="00427311"/>
    <w:rsid w:val="0042734A"/>
    <w:rsid w:val="00430695"/>
    <w:rsid w:val="0043179E"/>
    <w:rsid w:val="00432DC2"/>
    <w:rsid w:val="004339EE"/>
    <w:rsid w:val="00434EDE"/>
    <w:rsid w:val="0043565E"/>
    <w:rsid w:val="00436457"/>
    <w:rsid w:val="00437F8E"/>
    <w:rsid w:val="004407BD"/>
    <w:rsid w:val="00440ED1"/>
    <w:rsid w:val="00442806"/>
    <w:rsid w:val="00442BF4"/>
    <w:rsid w:val="00444FD9"/>
    <w:rsid w:val="00445052"/>
    <w:rsid w:val="00445B9C"/>
    <w:rsid w:val="004474DF"/>
    <w:rsid w:val="00450911"/>
    <w:rsid w:val="00450ECD"/>
    <w:rsid w:val="00452E4F"/>
    <w:rsid w:val="00453D30"/>
    <w:rsid w:val="00455032"/>
    <w:rsid w:val="0045519E"/>
    <w:rsid w:val="0045713F"/>
    <w:rsid w:val="00457DBE"/>
    <w:rsid w:val="004611BA"/>
    <w:rsid w:val="00461442"/>
    <w:rsid w:val="00461D6E"/>
    <w:rsid w:val="00463942"/>
    <w:rsid w:val="00463963"/>
    <w:rsid w:val="00463AB9"/>
    <w:rsid w:val="00464BA6"/>
    <w:rsid w:val="00464EC8"/>
    <w:rsid w:val="00464F99"/>
    <w:rsid w:val="004665F9"/>
    <w:rsid w:val="00470EB2"/>
    <w:rsid w:val="00471202"/>
    <w:rsid w:val="00472B09"/>
    <w:rsid w:val="00472C02"/>
    <w:rsid w:val="00482016"/>
    <w:rsid w:val="00482DA4"/>
    <w:rsid w:val="0048398D"/>
    <w:rsid w:val="00484BEA"/>
    <w:rsid w:val="00484CD9"/>
    <w:rsid w:val="00490ED9"/>
    <w:rsid w:val="00491929"/>
    <w:rsid w:val="00492830"/>
    <w:rsid w:val="0049369A"/>
    <w:rsid w:val="00493E64"/>
    <w:rsid w:val="00496710"/>
    <w:rsid w:val="00497034"/>
    <w:rsid w:val="004A1896"/>
    <w:rsid w:val="004A2B47"/>
    <w:rsid w:val="004A7660"/>
    <w:rsid w:val="004B17E3"/>
    <w:rsid w:val="004B4C99"/>
    <w:rsid w:val="004B4FF9"/>
    <w:rsid w:val="004B7A07"/>
    <w:rsid w:val="004B7BB3"/>
    <w:rsid w:val="004C0420"/>
    <w:rsid w:val="004C1639"/>
    <w:rsid w:val="004C1868"/>
    <w:rsid w:val="004C2B88"/>
    <w:rsid w:val="004C3AAD"/>
    <w:rsid w:val="004C3ACF"/>
    <w:rsid w:val="004C4D6F"/>
    <w:rsid w:val="004C568D"/>
    <w:rsid w:val="004C5A09"/>
    <w:rsid w:val="004C7536"/>
    <w:rsid w:val="004D02FD"/>
    <w:rsid w:val="004D0C73"/>
    <w:rsid w:val="004D57EB"/>
    <w:rsid w:val="004D6A64"/>
    <w:rsid w:val="004D7DE8"/>
    <w:rsid w:val="004D7F1C"/>
    <w:rsid w:val="004E273D"/>
    <w:rsid w:val="004E7FEB"/>
    <w:rsid w:val="004F0B0C"/>
    <w:rsid w:val="004F0BD1"/>
    <w:rsid w:val="004F161B"/>
    <w:rsid w:val="004F190D"/>
    <w:rsid w:val="004F3DCA"/>
    <w:rsid w:val="004F4801"/>
    <w:rsid w:val="004F532C"/>
    <w:rsid w:val="004F6037"/>
    <w:rsid w:val="004F64C7"/>
    <w:rsid w:val="004F70FD"/>
    <w:rsid w:val="00502C0B"/>
    <w:rsid w:val="00502C63"/>
    <w:rsid w:val="0050397C"/>
    <w:rsid w:val="005060B6"/>
    <w:rsid w:val="0050645F"/>
    <w:rsid w:val="00506C0A"/>
    <w:rsid w:val="00510305"/>
    <w:rsid w:val="00510728"/>
    <w:rsid w:val="00510DC0"/>
    <w:rsid w:val="00512079"/>
    <w:rsid w:val="00513BB1"/>
    <w:rsid w:val="00514031"/>
    <w:rsid w:val="00514173"/>
    <w:rsid w:val="00514A2A"/>
    <w:rsid w:val="00514EAA"/>
    <w:rsid w:val="005153F8"/>
    <w:rsid w:val="00516D45"/>
    <w:rsid w:val="00517605"/>
    <w:rsid w:val="0051763E"/>
    <w:rsid w:val="00520C08"/>
    <w:rsid w:val="00522F2E"/>
    <w:rsid w:val="005242F5"/>
    <w:rsid w:val="0052559B"/>
    <w:rsid w:val="00525769"/>
    <w:rsid w:val="00530502"/>
    <w:rsid w:val="005308F0"/>
    <w:rsid w:val="005319BD"/>
    <w:rsid w:val="00531AAE"/>
    <w:rsid w:val="00531F49"/>
    <w:rsid w:val="0053208C"/>
    <w:rsid w:val="005322D2"/>
    <w:rsid w:val="00533048"/>
    <w:rsid w:val="00533DAB"/>
    <w:rsid w:val="00533E7E"/>
    <w:rsid w:val="005340D5"/>
    <w:rsid w:val="005357DB"/>
    <w:rsid w:val="005362E5"/>
    <w:rsid w:val="00541248"/>
    <w:rsid w:val="005420A6"/>
    <w:rsid w:val="00542A96"/>
    <w:rsid w:val="005443FF"/>
    <w:rsid w:val="0054474F"/>
    <w:rsid w:val="00544756"/>
    <w:rsid w:val="00546CA6"/>
    <w:rsid w:val="005474CF"/>
    <w:rsid w:val="00550F17"/>
    <w:rsid w:val="005510D1"/>
    <w:rsid w:val="00551227"/>
    <w:rsid w:val="00551398"/>
    <w:rsid w:val="00551F19"/>
    <w:rsid w:val="00552169"/>
    <w:rsid w:val="005535AE"/>
    <w:rsid w:val="00553D10"/>
    <w:rsid w:val="00554531"/>
    <w:rsid w:val="005549B4"/>
    <w:rsid w:val="005560F3"/>
    <w:rsid w:val="005569CE"/>
    <w:rsid w:val="00556E5A"/>
    <w:rsid w:val="005617DB"/>
    <w:rsid w:val="0056255A"/>
    <w:rsid w:val="005629CC"/>
    <w:rsid w:val="00563AE8"/>
    <w:rsid w:val="0056493B"/>
    <w:rsid w:val="005655AF"/>
    <w:rsid w:val="00566071"/>
    <w:rsid w:val="00566693"/>
    <w:rsid w:val="00566EDC"/>
    <w:rsid w:val="0057033C"/>
    <w:rsid w:val="00570614"/>
    <w:rsid w:val="005707BD"/>
    <w:rsid w:val="00570F88"/>
    <w:rsid w:val="005730D0"/>
    <w:rsid w:val="00574BB6"/>
    <w:rsid w:val="005754CC"/>
    <w:rsid w:val="00575697"/>
    <w:rsid w:val="00575A4F"/>
    <w:rsid w:val="00575ED4"/>
    <w:rsid w:val="005775E1"/>
    <w:rsid w:val="005821A7"/>
    <w:rsid w:val="005835D1"/>
    <w:rsid w:val="005837F3"/>
    <w:rsid w:val="00583A1E"/>
    <w:rsid w:val="00583F4D"/>
    <w:rsid w:val="00585873"/>
    <w:rsid w:val="00585D7D"/>
    <w:rsid w:val="005909AB"/>
    <w:rsid w:val="00590C61"/>
    <w:rsid w:val="00591E91"/>
    <w:rsid w:val="005951CE"/>
    <w:rsid w:val="00595E78"/>
    <w:rsid w:val="00596E19"/>
    <w:rsid w:val="005A004D"/>
    <w:rsid w:val="005A04AB"/>
    <w:rsid w:val="005A0921"/>
    <w:rsid w:val="005A1C8E"/>
    <w:rsid w:val="005A2B99"/>
    <w:rsid w:val="005A3806"/>
    <w:rsid w:val="005A3986"/>
    <w:rsid w:val="005A4114"/>
    <w:rsid w:val="005A6DB3"/>
    <w:rsid w:val="005B112E"/>
    <w:rsid w:val="005B2EB2"/>
    <w:rsid w:val="005B32BB"/>
    <w:rsid w:val="005B4E8A"/>
    <w:rsid w:val="005B4EA8"/>
    <w:rsid w:val="005B5454"/>
    <w:rsid w:val="005B5517"/>
    <w:rsid w:val="005B5718"/>
    <w:rsid w:val="005B7627"/>
    <w:rsid w:val="005C0AF5"/>
    <w:rsid w:val="005C1068"/>
    <w:rsid w:val="005C2A11"/>
    <w:rsid w:val="005C2D34"/>
    <w:rsid w:val="005C4031"/>
    <w:rsid w:val="005C4691"/>
    <w:rsid w:val="005C7A5C"/>
    <w:rsid w:val="005D1BD7"/>
    <w:rsid w:val="005D298B"/>
    <w:rsid w:val="005D2D39"/>
    <w:rsid w:val="005D3219"/>
    <w:rsid w:val="005D5360"/>
    <w:rsid w:val="005D629D"/>
    <w:rsid w:val="005E05F2"/>
    <w:rsid w:val="005E1422"/>
    <w:rsid w:val="005E297A"/>
    <w:rsid w:val="005E36C4"/>
    <w:rsid w:val="005E3B3E"/>
    <w:rsid w:val="005E450C"/>
    <w:rsid w:val="005E6150"/>
    <w:rsid w:val="005E6497"/>
    <w:rsid w:val="005E66E4"/>
    <w:rsid w:val="005E6F20"/>
    <w:rsid w:val="005E709F"/>
    <w:rsid w:val="005E7FCB"/>
    <w:rsid w:val="005F0425"/>
    <w:rsid w:val="005F0CD1"/>
    <w:rsid w:val="005F3210"/>
    <w:rsid w:val="005F4168"/>
    <w:rsid w:val="005F49BA"/>
    <w:rsid w:val="005F65F8"/>
    <w:rsid w:val="005F7372"/>
    <w:rsid w:val="005F7EA8"/>
    <w:rsid w:val="006010A9"/>
    <w:rsid w:val="006031EC"/>
    <w:rsid w:val="006041C3"/>
    <w:rsid w:val="0060484C"/>
    <w:rsid w:val="0060579B"/>
    <w:rsid w:val="00607EC5"/>
    <w:rsid w:val="006101AC"/>
    <w:rsid w:val="006106C2"/>
    <w:rsid w:val="006107A6"/>
    <w:rsid w:val="0061123E"/>
    <w:rsid w:val="00613051"/>
    <w:rsid w:val="006137DB"/>
    <w:rsid w:val="006147E6"/>
    <w:rsid w:val="00614B0B"/>
    <w:rsid w:val="00616B45"/>
    <w:rsid w:val="00616CFD"/>
    <w:rsid w:val="00616FE9"/>
    <w:rsid w:val="00621182"/>
    <w:rsid w:val="00621944"/>
    <w:rsid w:val="006222BB"/>
    <w:rsid w:val="006227D9"/>
    <w:rsid w:val="0062484E"/>
    <w:rsid w:val="00624B69"/>
    <w:rsid w:val="00624C22"/>
    <w:rsid w:val="00630811"/>
    <w:rsid w:val="006313F6"/>
    <w:rsid w:val="00631D58"/>
    <w:rsid w:val="00631E71"/>
    <w:rsid w:val="00632B92"/>
    <w:rsid w:val="00633422"/>
    <w:rsid w:val="0063580C"/>
    <w:rsid w:val="00637929"/>
    <w:rsid w:val="00640B36"/>
    <w:rsid w:val="00641770"/>
    <w:rsid w:val="006427E3"/>
    <w:rsid w:val="006428BD"/>
    <w:rsid w:val="00642E6E"/>
    <w:rsid w:val="0064411A"/>
    <w:rsid w:val="00644C6F"/>
    <w:rsid w:val="00646221"/>
    <w:rsid w:val="00646619"/>
    <w:rsid w:val="006471DF"/>
    <w:rsid w:val="0065137A"/>
    <w:rsid w:val="00652303"/>
    <w:rsid w:val="0065272E"/>
    <w:rsid w:val="00660280"/>
    <w:rsid w:val="00662271"/>
    <w:rsid w:val="0066329E"/>
    <w:rsid w:val="00664690"/>
    <w:rsid w:val="00664A56"/>
    <w:rsid w:val="006651EA"/>
    <w:rsid w:val="00665554"/>
    <w:rsid w:val="00665728"/>
    <w:rsid w:val="00666370"/>
    <w:rsid w:val="006664EB"/>
    <w:rsid w:val="00667F02"/>
    <w:rsid w:val="00670C5A"/>
    <w:rsid w:val="00672DAE"/>
    <w:rsid w:val="00673D7D"/>
    <w:rsid w:val="006745DF"/>
    <w:rsid w:val="00675754"/>
    <w:rsid w:val="00675B15"/>
    <w:rsid w:val="00676BC0"/>
    <w:rsid w:val="006806C6"/>
    <w:rsid w:val="00680C9B"/>
    <w:rsid w:val="006812D1"/>
    <w:rsid w:val="00682B11"/>
    <w:rsid w:val="00684B32"/>
    <w:rsid w:val="00684EAC"/>
    <w:rsid w:val="00685136"/>
    <w:rsid w:val="00686C21"/>
    <w:rsid w:val="00687EE2"/>
    <w:rsid w:val="00691A54"/>
    <w:rsid w:val="0069477B"/>
    <w:rsid w:val="006954DB"/>
    <w:rsid w:val="00695955"/>
    <w:rsid w:val="00696B13"/>
    <w:rsid w:val="00697E50"/>
    <w:rsid w:val="006A26F8"/>
    <w:rsid w:val="006A2FF8"/>
    <w:rsid w:val="006A3BA0"/>
    <w:rsid w:val="006A5479"/>
    <w:rsid w:val="006A6464"/>
    <w:rsid w:val="006A6DD1"/>
    <w:rsid w:val="006B2CDD"/>
    <w:rsid w:val="006B2EB6"/>
    <w:rsid w:val="006B42EC"/>
    <w:rsid w:val="006B5097"/>
    <w:rsid w:val="006B5305"/>
    <w:rsid w:val="006B61BF"/>
    <w:rsid w:val="006B7B6A"/>
    <w:rsid w:val="006B7CE0"/>
    <w:rsid w:val="006C0C9D"/>
    <w:rsid w:val="006C17B0"/>
    <w:rsid w:val="006C214F"/>
    <w:rsid w:val="006C3A52"/>
    <w:rsid w:val="006C3D05"/>
    <w:rsid w:val="006C420B"/>
    <w:rsid w:val="006C5DCA"/>
    <w:rsid w:val="006C7369"/>
    <w:rsid w:val="006C7BA6"/>
    <w:rsid w:val="006D0F4B"/>
    <w:rsid w:val="006D1136"/>
    <w:rsid w:val="006D127F"/>
    <w:rsid w:val="006D18D7"/>
    <w:rsid w:val="006D22D7"/>
    <w:rsid w:val="006D3ED9"/>
    <w:rsid w:val="006D4B5C"/>
    <w:rsid w:val="006D5786"/>
    <w:rsid w:val="006D5A52"/>
    <w:rsid w:val="006D5C7E"/>
    <w:rsid w:val="006D67BE"/>
    <w:rsid w:val="006D7722"/>
    <w:rsid w:val="006E059B"/>
    <w:rsid w:val="006E0769"/>
    <w:rsid w:val="006E1547"/>
    <w:rsid w:val="006E1B28"/>
    <w:rsid w:val="006E1FFB"/>
    <w:rsid w:val="006E3535"/>
    <w:rsid w:val="006E3A94"/>
    <w:rsid w:val="006E6028"/>
    <w:rsid w:val="006E6634"/>
    <w:rsid w:val="006E6F77"/>
    <w:rsid w:val="006E711F"/>
    <w:rsid w:val="006F1608"/>
    <w:rsid w:val="006F392F"/>
    <w:rsid w:val="007002A7"/>
    <w:rsid w:val="007016A4"/>
    <w:rsid w:val="00702204"/>
    <w:rsid w:val="007042C0"/>
    <w:rsid w:val="0070502E"/>
    <w:rsid w:val="00705A1F"/>
    <w:rsid w:val="0071030A"/>
    <w:rsid w:val="00710585"/>
    <w:rsid w:val="007120D8"/>
    <w:rsid w:val="0071243C"/>
    <w:rsid w:val="00712DE0"/>
    <w:rsid w:val="0071350F"/>
    <w:rsid w:val="00713E11"/>
    <w:rsid w:val="00716623"/>
    <w:rsid w:val="00717760"/>
    <w:rsid w:val="00717F9E"/>
    <w:rsid w:val="0072004A"/>
    <w:rsid w:val="0072035C"/>
    <w:rsid w:val="00722440"/>
    <w:rsid w:val="00722C5B"/>
    <w:rsid w:val="0072302E"/>
    <w:rsid w:val="007237C0"/>
    <w:rsid w:val="00724362"/>
    <w:rsid w:val="007243F4"/>
    <w:rsid w:val="00724E79"/>
    <w:rsid w:val="00725BE5"/>
    <w:rsid w:val="007265E7"/>
    <w:rsid w:val="0072733D"/>
    <w:rsid w:val="00730FF1"/>
    <w:rsid w:val="00732687"/>
    <w:rsid w:val="00733C37"/>
    <w:rsid w:val="007340B2"/>
    <w:rsid w:val="00734BEA"/>
    <w:rsid w:val="007363F7"/>
    <w:rsid w:val="0073700A"/>
    <w:rsid w:val="0074066D"/>
    <w:rsid w:val="00741173"/>
    <w:rsid w:val="00741CAD"/>
    <w:rsid w:val="00742763"/>
    <w:rsid w:val="00742EBB"/>
    <w:rsid w:val="00743B18"/>
    <w:rsid w:val="007451A9"/>
    <w:rsid w:val="007452CC"/>
    <w:rsid w:val="0074545E"/>
    <w:rsid w:val="00745E18"/>
    <w:rsid w:val="0075075C"/>
    <w:rsid w:val="00750B1A"/>
    <w:rsid w:val="0075110B"/>
    <w:rsid w:val="00751300"/>
    <w:rsid w:val="007525B2"/>
    <w:rsid w:val="0075291C"/>
    <w:rsid w:val="00753744"/>
    <w:rsid w:val="0075449D"/>
    <w:rsid w:val="007563DE"/>
    <w:rsid w:val="00757BC0"/>
    <w:rsid w:val="007601CA"/>
    <w:rsid w:val="00761E64"/>
    <w:rsid w:val="00764744"/>
    <w:rsid w:val="007655B9"/>
    <w:rsid w:val="007667CE"/>
    <w:rsid w:val="00766867"/>
    <w:rsid w:val="0076749B"/>
    <w:rsid w:val="00767DEC"/>
    <w:rsid w:val="00767F7F"/>
    <w:rsid w:val="00770683"/>
    <w:rsid w:val="00770D8A"/>
    <w:rsid w:val="007719A7"/>
    <w:rsid w:val="0077372D"/>
    <w:rsid w:val="007744AB"/>
    <w:rsid w:val="0077680C"/>
    <w:rsid w:val="00777510"/>
    <w:rsid w:val="0078001D"/>
    <w:rsid w:val="00781959"/>
    <w:rsid w:val="00782D30"/>
    <w:rsid w:val="00783A25"/>
    <w:rsid w:val="00784162"/>
    <w:rsid w:val="00786B9B"/>
    <w:rsid w:val="00787D5D"/>
    <w:rsid w:val="00787DB7"/>
    <w:rsid w:val="007906A7"/>
    <w:rsid w:val="007922C3"/>
    <w:rsid w:val="00792C66"/>
    <w:rsid w:val="00792DDF"/>
    <w:rsid w:val="00792F5F"/>
    <w:rsid w:val="00793112"/>
    <w:rsid w:val="007933C7"/>
    <w:rsid w:val="00794696"/>
    <w:rsid w:val="00795101"/>
    <w:rsid w:val="00795452"/>
    <w:rsid w:val="00795F7D"/>
    <w:rsid w:val="00796CF2"/>
    <w:rsid w:val="00797F90"/>
    <w:rsid w:val="007A1048"/>
    <w:rsid w:val="007A1597"/>
    <w:rsid w:val="007A33C0"/>
    <w:rsid w:val="007A3A46"/>
    <w:rsid w:val="007A40E3"/>
    <w:rsid w:val="007A4244"/>
    <w:rsid w:val="007A459E"/>
    <w:rsid w:val="007A473F"/>
    <w:rsid w:val="007A479E"/>
    <w:rsid w:val="007A4F9B"/>
    <w:rsid w:val="007A67C6"/>
    <w:rsid w:val="007A71E8"/>
    <w:rsid w:val="007B00F3"/>
    <w:rsid w:val="007B05F6"/>
    <w:rsid w:val="007B1358"/>
    <w:rsid w:val="007B1A02"/>
    <w:rsid w:val="007B1F6E"/>
    <w:rsid w:val="007B24CE"/>
    <w:rsid w:val="007B3D8A"/>
    <w:rsid w:val="007B4578"/>
    <w:rsid w:val="007B4FCF"/>
    <w:rsid w:val="007B539B"/>
    <w:rsid w:val="007B67C1"/>
    <w:rsid w:val="007B6827"/>
    <w:rsid w:val="007B6A3E"/>
    <w:rsid w:val="007B6DA4"/>
    <w:rsid w:val="007B7FD7"/>
    <w:rsid w:val="007C0304"/>
    <w:rsid w:val="007C1FF1"/>
    <w:rsid w:val="007C3207"/>
    <w:rsid w:val="007C4AAE"/>
    <w:rsid w:val="007C5FE6"/>
    <w:rsid w:val="007D0DA3"/>
    <w:rsid w:val="007D13FD"/>
    <w:rsid w:val="007D1857"/>
    <w:rsid w:val="007D1AE5"/>
    <w:rsid w:val="007D21E3"/>
    <w:rsid w:val="007D2724"/>
    <w:rsid w:val="007D33F6"/>
    <w:rsid w:val="007D4839"/>
    <w:rsid w:val="007D4C0B"/>
    <w:rsid w:val="007D50BC"/>
    <w:rsid w:val="007D5AA8"/>
    <w:rsid w:val="007D7182"/>
    <w:rsid w:val="007D749B"/>
    <w:rsid w:val="007E061A"/>
    <w:rsid w:val="007E0623"/>
    <w:rsid w:val="007E2AAF"/>
    <w:rsid w:val="007E648F"/>
    <w:rsid w:val="007E732E"/>
    <w:rsid w:val="007E7528"/>
    <w:rsid w:val="007E7C5D"/>
    <w:rsid w:val="007F04F1"/>
    <w:rsid w:val="007F0808"/>
    <w:rsid w:val="007F2FFA"/>
    <w:rsid w:val="007F3456"/>
    <w:rsid w:val="007F3A05"/>
    <w:rsid w:val="007F3C00"/>
    <w:rsid w:val="007F4740"/>
    <w:rsid w:val="007F5B42"/>
    <w:rsid w:val="007F5C0D"/>
    <w:rsid w:val="007F73ED"/>
    <w:rsid w:val="0080529A"/>
    <w:rsid w:val="0080578D"/>
    <w:rsid w:val="008058A6"/>
    <w:rsid w:val="00805A62"/>
    <w:rsid w:val="00805CE7"/>
    <w:rsid w:val="00806390"/>
    <w:rsid w:val="00807B2A"/>
    <w:rsid w:val="00813D10"/>
    <w:rsid w:val="008151B6"/>
    <w:rsid w:val="008151EE"/>
    <w:rsid w:val="00815D1C"/>
    <w:rsid w:val="00816CED"/>
    <w:rsid w:val="00817C3C"/>
    <w:rsid w:val="00820611"/>
    <w:rsid w:val="0082079C"/>
    <w:rsid w:val="008207AA"/>
    <w:rsid w:val="00820C0D"/>
    <w:rsid w:val="00820D2F"/>
    <w:rsid w:val="00820E9B"/>
    <w:rsid w:val="008220D9"/>
    <w:rsid w:val="008221A3"/>
    <w:rsid w:val="00822407"/>
    <w:rsid w:val="00825D71"/>
    <w:rsid w:val="00826832"/>
    <w:rsid w:val="00827EBE"/>
    <w:rsid w:val="008335D1"/>
    <w:rsid w:val="008339BA"/>
    <w:rsid w:val="008347A1"/>
    <w:rsid w:val="008359DC"/>
    <w:rsid w:val="00836E2C"/>
    <w:rsid w:val="00837C2F"/>
    <w:rsid w:val="00837CFB"/>
    <w:rsid w:val="00841253"/>
    <w:rsid w:val="008416CB"/>
    <w:rsid w:val="00842326"/>
    <w:rsid w:val="008450AC"/>
    <w:rsid w:val="00845A5F"/>
    <w:rsid w:val="008463A8"/>
    <w:rsid w:val="00846998"/>
    <w:rsid w:val="00846DA4"/>
    <w:rsid w:val="00846ED3"/>
    <w:rsid w:val="00846FF1"/>
    <w:rsid w:val="00851444"/>
    <w:rsid w:val="00851A5D"/>
    <w:rsid w:val="00852FF3"/>
    <w:rsid w:val="0085370B"/>
    <w:rsid w:val="0085542A"/>
    <w:rsid w:val="008556C0"/>
    <w:rsid w:val="00856AF5"/>
    <w:rsid w:val="00857ADE"/>
    <w:rsid w:val="00861732"/>
    <w:rsid w:val="00862626"/>
    <w:rsid w:val="00864A52"/>
    <w:rsid w:val="00865F43"/>
    <w:rsid w:val="00867909"/>
    <w:rsid w:val="008679E4"/>
    <w:rsid w:val="00871964"/>
    <w:rsid w:val="00874317"/>
    <w:rsid w:val="00875322"/>
    <w:rsid w:val="00875CA8"/>
    <w:rsid w:val="00880185"/>
    <w:rsid w:val="0088173A"/>
    <w:rsid w:val="00881FFD"/>
    <w:rsid w:val="00882C3D"/>
    <w:rsid w:val="0088517F"/>
    <w:rsid w:val="0088547C"/>
    <w:rsid w:val="00887C76"/>
    <w:rsid w:val="00887EA0"/>
    <w:rsid w:val="00891203"/>
    <w:rsid w:val="0089148C"/>
    <w:rsid w:val="008919E9"/>
    <w:rsid w:val="00892C22"/>
    <w:rsid w:val="00893A1D"/>
    <w:rsid w:val="00893D60"/>
    <w:rsid w:val="008943DA"/>
    <w:rsid w:val="00895888"/>
    <w:rsid w:val="0089590D"/>
    <w:rsid w:val="00897D6C"/>
    <w:rsid w:val="00897EFD"/>
    <w:rsid w:val="00897F59"/>
    <w:rsid w:val="008A15BF"/>
    <w:rsid w:val="008A1BC9"/>
    <w:rsid w:val="008A1EA9"/>
    <w:rsid w:val="008A3565"/>
    <w:rsid w:val="008A47FD"/>
    <w:rsid w:val="008A5D5E"/>
    <w:rsid w:val="008A67FA"/>
    <w:rsid w:val="008A76A0"/>
    <w:rsid w:val="008A7A74"/>
    <w:rsid w:val="008B006C"/>
    <w:rsid w:val="008B07B4"/>
    <w:rsid w:val="008B1047"/>
    <w:rsid w:val="008B3DDD"/>
    <w:rsid w:val="008B4557"/>
    <w:rsid w:val="008B4EF2"/>
    <w:rsid w:val="008B5338"/>
    <w:rsid w:val="008B651C"/>
    <w:rsid w:val="008B6AD3"/>
    <w:rsid w:val="008C085A"/>
    <w:rsid w:val="008C0A2E"/>
    <w:rsid w:val="008C222D"/>
    <w:rsid w:val="008C2A7E"/>
    <w:rsid w:val="008C36F1"/>
    <w:rsid w:val="008C3C4A"/>
    <w:rsid w:val="008C54D5"/>
    <w:rsid w:val="008C7209"/>
    <w:rsid w:val="008D0B5A"/>
    <w:rsid w:val="008D20B1"/>
    <w:rsid w:val="008D3E8E"/>
    <w:rsid w:val="008D569A"/>
    <w:rsid w:val="008D5DBE"/>
    <w:rsid w:val="008D60AC"/>
    <w:rsid w:val="008D66CA"/>
    <w:rsid w:val="008E11DB"/>
    <w:rsid w:val="008E14B7"/>
    <w:rsid w:val="008E57F4"/>
    <w:rsid w:val="008E58AD"/>
    <w:rsid w:val="008E5E2B"/>
    <w:rsid w:val="008E6BA3"/>
    <w:rsid w:val="008E6D6C"/>
    <w:rsid w:val="008E79A6"/>
    <w:rsid w:val="008E7EF8"/>
    <w:rsid w:val="008F001D"/>
    <w:rsid w:val="008F0B2B"/>
    <w:rsid w:val="008F0D73"/>
    <w:rsid w:val="008F4988"/>
    <w:rsid w:val="008F4D56"/>
    <w:rsid w:val="008F63C9"/>
    <w:rsid w:val="008F6A89"/>
    <w:rsid w:val="008F6F9F"/>
    <w:rsid w:val="00901B46"/>
    <w:rsid w:val="0090378F"/>
    <w:rsid w:val="009037E5"/>
    <w:rsid w:val="0090413C"/>
    <w:rsid w:val="0090515C"/>
    <w:rsid w:val="00907D5D"/>
    <w:rsid w:val="009108D9"/>
    <w:rsid w:val="00912409"/>
    <w:rsid w:val="00912A54"/>
    <w:rsid w:val="00912CE8"/>
    <w:rsid w:val="0091366E"/>
    <w:rsid w:val="00913F4F"/>
    <w:rsid w:val="00914718"/>
    <w:rsid w:val="009174AD"/>
    <w:rsid w:val="00917E6C"/>
    <w:rsid w:val="00920181"/>
    <w:rsid w:val="00920C3A"/>
    <w:rsid w:val="00921F34"/>
    <w:rsid w:val="009249DA"/>
    <w:rsid w:val="00930198"/>
    <w:rsid w:val="00930675"/>
    <w:rsid w:val="009313EA"/>
    <w:rsid w:val="0093172C"/>
    <w:rsid w:val="009334B3"/>
    <w:rsid w:val="009336F1"/>
    <w:rsid w:val="00933DB5"/>
    <w:rsid w:val="00934E7A"/>
    <w:rsid w:val="009354FC"/>
    <w:rsid w:val="00935D86"/>
    <w:rsid w:val="009379CF"/>
    <w:rsid w:val="00941CEB"/>
    <w:rsid w:val="00941D92"/>
    <w:rsid w:val="00942FB8"/>
    <w:rsid w:val="009440D4"/>
    <w:rsid w:val="009444E7"/>
    <w:rsid w:val="0094467F"/>
    <w:rsid w:val="00945DF7"/>
    <w:rsid w:val="00947FEC"/>
    <w:rsid w:val="00950B8B"/>
    <w:rsid w:val="00950E73"/>
    <w:rsid w:val="00951E81"/>
    <w:rsid w:val="00952C4B"/>
    <w:rsid w:val="00953894"/>
    <w:rsid w:val="00955408"/>
    <w:rsid w:val="00956677"/>
    <w:rsid w:val="0095749E"/>
    <w:rsid w:val="009576E0"/>
    <w:rsid w:val="00960F16"/>
    <w:rsid w:val="00961D1D"/>
    <w:rsid w:val="00962239"/>
    <w:rsid w:val="00964BF5"/>
    <w:rsid w:val="00964EBA"/>
    <w:rsid w:val="0096627C"/>
    <w:rsid w:val="009675D9"/>
    <w:rsid w:val="00967669"/>
    <w:rsid w:val="009676C5"/>
    <w:rsid w:val="00970913"/>
    <w:rsid w:val="00972686"/>
    <w:rsid w:val="009732BF"/>
    <w:rsid w:val="0097453B"/>
    <w:rsid w:val="00974540"/>
    <w:rsid w:val="00974635"/>
    <w:rsid w:val="0097516F"/>
    <w:rsid w:val="00976111"/>
    <w:rsid w:val="00977213"/>
    <w:rsid w:val="00977B81"/>
    <w:rsid w:val="0098052E"/>
    <w:rsid w:val="00983176"/>
    <w:rsid w:val="009833CE"/>
    <w:rsid w:val="009837A0"/>
    <w:rsid w:val="009846AD"/>
    <w:rsid w:val="009847E7"/>
    <w:rsid w:val="00985BD6"/>
    <w:rsid w:val="00985D2B"/>
    <w:rsid w:val="00986F5A"/>
    <w:rsid w:val="00990B06"/>
    <w:rsid w:val="00990F6C"/>
    <w:rsid w:val="0099199F"/>
    <w:rsid w:val="00991A11"/>
    <w:rsid w:val="00991BE9"/>
    <w:rsid w:val="009927BA"/>
    <w:rsid w:val="0099579B"/>
    <w:rsid w:val="00995E61"/>
    <w:rsid w:val="009A0FF6"/>
    <w:rsid w:val="009A157A"/>
    <w:rsid w:val="009A2674"/>
    <w:rsid w:val="009A297F"/>
    <w:rsid w:val="009A381E"/>
    <w:rsid w:val="009A6541"/>
    <w:rsid w:val="009B1A66"/>
    <w:rsid w:val="009B1CD2"/>
    <w:rsid w:val="009B2C3F"/>
    <w:rsid w:val="009B3FAC"/>
    <w:rsid w:val="009B5932"/>
    <w:rsid w:val="009B6A34"/>
    <w:rsid w:val="009B7045"/>
    <w:rsid w:val="009B7FC1"/>
    <w:rsid w:val="009C0A77"/>
    <w:rsid w:val="009C1E54"/>
    <w:rsid w:val="009C33A5"/>
    <w:rsid w:val="009C4BC4"/>
    <w:rsid w:val="009C5297"/>
    <w:rsid w:val="009C5CA4"/>
    <w:rsid w:val="009D00FB"/>
    <w:rsid w:val="009D0966"/>
    <w:rsid w:val="009D320B"/>
    <w:rsid w:val="009D3DB9"/>
    <w:rsid w:val="009D664F"/>
    <w:rsid w:val="009D76A6"/>
    <w:rsid w:val="009E12B6"/>
    <w:rsid w:val="009E1CAD"/>
    <w:rsid w:val="009E1FE2"/>
    <w:rsid w:val="009E2AF8"/>
    <w:rsid w:val="009E48E9"/>
    <w:rsid w:val="009E4B4B"/>
    <w:rsid w:val="009E5672"/>
    <w:rsid w:val="009E5DD0"/>
    <w:rsid w:val="009E76C4"/>
    <w:rsid w:val="009F131F"/>
    <w:rsid w:val="009F295C"/>
    <w:rsid w:val="009F48A6"/>
    <w:rsid w:val="009F599F"/>
    <w:rsid w:val="009F67C6"/>
    <w:rsid w:val="009F792E"/>
    <w:rsid w:val="009F7EF3"/>
    <w:rsid w:val="00A0015E"/>
    <w:rsid w:val="00A008B7"/>
    <w:rsid w:val="00A00C7C"/>
    <w:rsid w:val="00A018C4"/>
    <w:rsid w:val="00A01F75"/>
    <w:rsid w:val="00A02BB6"/>
    <w:rsid w:val="00A02EAD"/>
    <w:rsid w:val="00A03459"/>
    <w:rsid w:val="00A03782"/>
    <w:rsid w:val="00A03902"/>
    <w:rsid w:val="00A046DA"/>
    <w:rsid w:val="00A04FAF"/>
    <w:rsid w:val="00A052E9"/>
    <w:rsid w:val="00A06018"/>
    <w:rsid w:val="00A063FF"/>
    <w:rsid w:val="00A076B5"/>
    <w:rsid w:val="00A07ED7"/>
    <w:rsid w:val="00A1125D"/>
    <w:rsid w:val="00A116E9"/>
    <w:rsid w:val="00A1214E"/>
    <w:rsid w:val="00A12235"/>
    <w:rsid w:val="00A13009"/>
    <w:rsid w:val="00A139A8"/>
    <w:rsid w:val="00A13D16"/>
    <w:rsid w:val="00A13FE4"/>
    <w:rsid w:val="00A1436A"/>
    <w:rsid w:val="00A1545A"/>
    <w:rsid w:val="00A166DF"/>
    <w:rsid w:val="00A16882"/>
    <w:rsid w:val="00A16EB7"/>
    <w:rsid w:val="00A22907"/>
    <w:rsid w:val="00A238FF"/>
    <w:rsid w:val="00A23AF2"/>
    <w:rsid w:val="00A2421A"/>
    <w:rsid w:val="00A26B25"/>
    <w:rsid w:val="00A277BB"/>
    <w:rsid w:val="00A27ED4"/>
    <w:rsid w:val="00A30D0E"/>
    <w:rsid w:val="00A320AD"/>
    <w:rsid w:val="00A321A2"/>
    <w:rsid w:val="00A34978"/>
    <w:rsid w:val="00A353BF"/>
    <w:rsid w:val="00A35E5D"/>
    <w:rsid w:val="00A407CA"/>
    <w:rsid w:val="00A40948"/>
    <w:rsid w:val="00A40FF2"/>
    <w:rsid w:val="00A41F13"/>
    <w:rsid w:val="00A45763"/>
    <w:rsid w:val="00A45958"/>
    <w:rsid w:val="00A45ADE"/>
    <w:rsid w:val="00A46397"/>
    <w:rsid w:val="00A464B5"/>
    <w:rsid w:val="00A4683E"/>
    <w:rsid w:val="00A46F9D"/>
    <w:rsid w:val="00A500BA"/>
    <w:rsid w:val="00A506E2"/>
    <w:rsid w:val="00A50C33"/>
    <w:rsid w:val="00A50F5F"/>
    <w:rsid w:val="00A51FEA"/>
    <w:rsid w:val="00A52C7C"/>
    <w:rsid w:val="00A5382E"/>
    <w:rsid w:val="00A55929"/>
    <w:rsid w:val="00A57233"/>
    <w:rsid w:val="00A573E3"/>
    <w:rsid w:val="00A60391"/>
    <w:rsid w:val="00A60AEE"/>
    <w:rsid w:val="00A615D6"/>
    <w:rsid w:val="00A62009"/>
    <w:rsid w:val="00A64A20"/>
    <w:rsid w:val="00A6579B"/>
    <w:rsid w:val="00A66EC4"/>
    <w:rsid w:val="00A675A0"/>
    <w:rsid w:val="00A679FF"/>
    <w:rsid w:val="00A7043C"/>
    <w:rsid w:val="00A71D4B"/>
    <w:rsid w:val="00A71F99"/>
    <w:rsid w:val="00A72984"/>
    <w:rsid w:val="00A7473C"/>
    <w:rsid w:val="00A75722"/>
    <w:rsid w:val="00A76755"/>
    <w:rsid w:val="00A76809"/>
    <w:rsid w:val="00A775E1"/>
    <w:rsid w:val="00A80AD0"/>
    <w:rsid w:val="00A811BE"/>
    <w:rsid w:val="00A8365C"/>
    <w:rsid w:val="00A83B9E"/>
    <w:rsid w:val="00A84159"/>
    <w:rsid w:val="00A84678"/>
    <w:rsid w:val="00A856E0"/>
    <w:rsid w:val="00A8694E"/>
    <w:rsid w:val="00A86AAD"/>
    <w:rsid w:val="00A86FD0"/>
    <w:rsid w:val="00A87342"/>
    <w:rsid w:val="00A953F2"/>
    <w:rsid w:val="00A96328"/>
    <w:rsid w:val="00A96706"/>
    <w:rsid w:val="00A970FD"/>
    <w:rsid w:val="00A971A4"/>
    <w:rsid w:val="00A97C4A"/>
    <w:rsid w:val="00AA41EA"/>
    <w:rsid w:val="00AA43EA"/>
    <w:rsid w:val="00AA4EE1"/>
    <w:rsid w:val="00AA5941"/>
    <w:rsid w:val="00AB072E"/>
    <w:rsid w:val="00AB09A0"/>
    <w:rsid w:val="00AB1DB7"/>
    <w:rsid w:val="00AB1E42"/>
    <w:rsid w:val="00AB257D"/>
    <w:rsid w:val="00AC06FC"/>
    <w:rsid w:val="00AC17B9"/>
    <w:rsid w:val="00AC289A"/>
    <w:rsid w:val="00AC35E7"/>
    <w:rsid w:val="00AC4409"/>
    <w:rsid w:val="00AC4CB4"/>
    <w:rsid w:val="00AC5937"/>
    <w:rsid w:val="00AC5E90"/>
    <w:rsid w:val="00AC6B1D"/>
    <w:rsid w:val="00AC7A21"/>
    <w:rsid w:val="00AC7DCA"/>
    <w:rsid w:val="00AC7FD0"/>
    <w:rsid w:val="00AD2B1C"/>
    <w:rsid w:val="00AD330E"/>
    <w:rsid w:val="00AD3D6D"/>
    <w:rsid w:val="00AD51B7"/>
    <w:rsid w:val="00AD6913"/>
    <w:rsid w:val="00AD6916"/>
    <w:rsid w:val="00AD710C"/>
    <w:rsid w:val="00AD7D97"/>
    <w:rsid w:val="00AE2494"/>
    <w:rsid w:val="00AE2B36"/>
    <w:rsid w:val="00AE486A"/>
    <w:rsid w:val="00AE50E6"/>
    <w:rsid w:val="00AE641D"/>
    <w:rsid w:val="00AE6CC5"/>
    <w:rsid w:val="00AE7E78"/>
    <w:rsid w:val="00AF0B1E"/>
    <w:rsid w:val="00AF129D"/>
    <w:rsid w:val="00AF469C"/>
    <w:rsid w:val="00AF521C"/>
    <w:rsid w:val="00AF5B35"/>
    <w:rsid w:val="00AF5CF9"/>
    <w:rsid w:val="00AF6A93"/>
    <w:rsid w:val="00AF6ED8"/>
    <w:rsid w:val="00AF7819"/>
    <w:rsid w:val="00AF78DB"/>
    <w:rsid w:val="00AF7FCE"/>
    <w:rsid w:val="00B029F5"/>
    <w:rsid w:val="00B03311"/>
    <w:rsid w:val="00B039DF"/>
    <w:rsid w:val="00B03A03"/>
    <w:rsid w:val="00B03F05"/>
    <w:rsid w:val="00B0766A"/>
    <w:rsid w:val="00B11719"/>
    <w:rsid w:val="00B11723"/>
    <w:rsid w:val="00B13410"/>
    <w:rsid w:val="00B17EE8"/>
    <w:rsid w:val="00B17FF4"/>
    <w:rsid w:val="00B20DBA"/>
    <w:rsid w:val="00B23EED"/>
    <w:rsid w:val="00B243CF"/>
    <w:rsid w:val="00B24CD5"/>
    <w:rsid w:val="00B25D24"/>
    <w:rsid w:val="00B264D7"/>
    <w:rsid w:val="00B26CE6"/>
    <w:rsid w:val="00B30882"/>
    <w:rsid w:val="00B30F94"/>
    <w:rsid w:val="00B3157D"/>
    <w:rsid w:val="00B316FC"/>
    <w:rsid w:val="00B31859"/>
    <w:rsid w:val="00B31B67"/>
    <w:rsid w:val="00B33229"/>
    <w:rsid w:val="00B33D88"/>
    <w:rsid w:val="00B363E4"/>
    <w:rsid w:val="00B364CF"/>
    <w:rsid w:val="00B365B8"/>
    <w:rsid w:val="00B36B73"/>
    <w:rsid w:val="00B36FC2"/>
    <w:rsid w:val="00B4042B"/>
    <w:rsid w:val="00B40C76"/>
    <w:rsid w:val="00B412AD"/>
    <w:rsid w:val="00B423AA"/>
    <w:rsid w:val="00B43E17"/>
    <w:rsid w:val="00B44548"/>
    <w:rsid w:val="00B45B97"/>
    <w:rsid w:val="00B475F6"/>
    <w:rsid w:val="00B47BEE"/>
    <w:rsid w:val="00B47DED"/>
    <w:rsid w:val="00B50CDD"/>
    <w:rsid w:val="00B51057"/>
    <w:rsid w:val="00B51064"/>
    <w:rsid w:val="00B523BD"/>
    <w:rsid w:val="00B52727"/>
    <w:rsid w:val="00B52745"/>
    <w:rsid w:val="00B53A22"/>
    <w:rsid w:val="00B548B5"/>
    <w:rsid w:val="00B558C7"/>
    <w:rsid w:val="00B5615B"/>
    <w:rsid w:val="00B56277"/>
    <w:rsid w:val="00B56E2D"/>
    <w:rsid w:val="00B60A9B"/>
    <w:rsid w:val="00B61DE9"/>
    <w:rsid w:val="00B63036"/>
    <w:rsid w:val="00B632A2"/>
    <w:rsid w:val="00B63DEB"/>
    <w:rsid w:val="00B65041"/>
    <w:rsid w:val="00B65BEB"/>
    <w:rsid w:val="00B663E9"/>
    <w:rsid w:val="00B673F3"/>
    <w:rsid w:val="00B677C4"/>
    <w:rsid w:val="00B70897"/>
    <w:rsid w:val="00B71308"/>
    <w:rsid w:val="00B716D2"/>
    <w:rsid w:val="00B72EDC"/>
    <w:rsid w:val="00B73025"/>
    <w:rsid w:val="00B75221"/>
    <w:rsid w:val="00B757E5"/>
    <w:rsid w:val="00B75900"/>
    <w:rsid w:val="00B75BE3"/>
    <w:rsid w:val="00B81ABE"/>
    <w:rsid w:val="00B81DEA"/>
    <w:rsid w:val="00B835DA"/>
    <w:rsid w:val="00B84DA7"/>
    <w:rsid w:val="00B86AFA"/>
    <w:rsid w:val="00B86ED6"/>
    <w:rsid w:val="00B874B0"/>
    <w:rsid w:val="00B904B6"/>
    <w:rsid w:val="00B90A9A"/>
    <w:rsid w:val="00B90FD3"/>
    <w:rsid w:val="00B914E6"/>
    <w:rsid w:val="00B92AA4"/>
    <w:rsid w:val="00B93279"/>
    <w:rsid w:val="00B93A52"/>
    <w:rsid w:val="00B93EB8"/>
    <w:rsid w:val="00B94CE5"/>
    <w:rsid w:val="00B953A0"/>
    <w:rsid w:val="00B9727D"/>
    <w:rsid w:val="00B976B4"/>
    <w:rsid w:val="00BA0119"/>
    <w:rsid w:val="00BA0262"/>
    <w:rsid w:val="00BA07B6"/>
    <w:rsid w:val="00BA09D3"/>
    <w:rsid w:val="00BA0D8E"/>
    <w:rsid w:val="00BA1963"/>
    <w:rsid w:val="00BA41BB"/>
    <w:rsid w:val="00BA607F"/>
    <w:rsid w:val="00BA74A4"/>
    <w:rsid w:val="00BA78FA"/>
    <w:rsid w:val="00BB016F"/>
    <w:rsid w:val="00BB15B7"/>
    <w:rsid w:val="00BB1F93"/>
    <w:rsid w:val="00BB2292"/>
    <w:rsid w:val="00BB41C4"/>
    <w:rsid w:val="00BB587A"/>
    <w:rsid w:val="00BB5ABF"/>
    <w:rsid w:val="00BB72F3"/>
    <w:rsid w:val="00BB7C47"/>
    <w:rsid w:val="00BC0AA6"/>
    <w:rsid w:val="00BC0BBC"/>
    <w:rsid w:val="00BC10BF"/>
    <w:rsid w:val="00BC3760"/>
    <w:rsid w:val="00BC3AE3"/>
    <w:rsid w:val="00BC3B3D"/>
    <w:rsid w:val="00BC40E9"/>
    <w:rsid w:val="00BC412C"/>
    <w:rsid w:val="00BC650A"/>
    <w:rsid w:val="00BC7D31"/>
    <w:rsid w:val="00BD0199"/>
    <w:rsid w:val="00BD10D1"/>
    <w:rsid w:val="00BD31E3"/>
    <w:rsid w:val="00BD593D"/>
    <w:rsid w:val="00BD5BF0"/>
    <w:rsid w:val="00BD66C3"/>
    <w:rsid w:val="00BE0635"/>
    <w:rsid w:val="00BE1DB1"/>
    <w:rsid w:val="00BE2523"/>
    <w:rsid w:val="00BE341D"/>
    <w:rsid w:val="00BE3441"/>
    <w:rsid w:val="00BE3FE0"/>
    <w:rsid w:val="00BE5B9A"/>
    <w:rsid w:val="00BE5F7F"/>
    <w:rsid w:val="00BE6EB9"/>
    <w:rsid w:val="00BF086E"/>
    <w:rsid w:val="00BF170A"/>
    <w:rsid w:val="00BF2320"/>
    <w:rsid w:val="00BF2C18"/>
    <w:rsid w:val="00BF3A39"/>
    <w:rsid w:val="00BF3C72"/>
    <w:rsid w:val="00BF3E8E"/>
    <w:rsid w:val="00BF4436"/>
    <w:rsid w:val="00BF4548"/>
    <w:rsid w:val="00BF50B6"/>
    <w:rsid w:val="00BF5761"/>
    <w:rsid w:val="00BF5D26"/>
    <w:rsid w:val="00BF6997"/>
    <w:rsid w:val="00BF6A11"/>
    <w:rsid w:val="00BF765E"/>
    <w:rsid w:val="00BF7C96"/>
    <w:rsid w:val="00BF7CC2"/>
    <w:rsid w:val="00BF7E90"/>
    <w:rsid w:val="00C00967"/>
    <w:rsid w:val="00C015FA"/>
    <w:rsid w:val="00C01675"/>
    <w:rsid w:val="00C01ACE"/>
    <w:rsid w:val="00C01CC9"/>
    <w:rsid w:val="00C02EF3"/>
    <w:rsid w:val="00C02F30"/>
    <w:rsid w:val="00C049DD"/>
    <w:rsid w:val="00C05858"/>
    <w:rsid w:val="00C06256"/>
    <w:rsid w:val="00C06D6C"/>
    <w:rsid w:val="00C07224"/>
    <w:rsid w:val="00C07712"/>
    <w:rsid w:val="00C102AD"/>
    <w:rsid w:val="00C12B37"/>
    <w:rsid w:val="00C14015"/>
    <w:rsid w:val="00C15DDE"/>
    <w:rsid w:val="00C15FB3"/>
    <w:rsid w:val="00C16AB8"/>
    <w:rsid w:val="00C17CB1"/>
    <w:rsid w:val="00C17F63"/>
    <w:rsid w:val="00C203AF"/>
    <w:rsid w:val="00C2404B"/>
    <w:rsid w:val="00C24D88"/>
    <w:rsid w:val="00C2603B"/>
    <w:rsid w:val="00C260D9"/>
    <w:rsid w:val="00C2633C"/>
    <w:rsid w:val="00C302B0"/>
    <w:rsid w:val="00C30C6A"/>
    <w:rsid w:val="00C30F4D"/>
    <w:rsid w:val="00C3112A"/>
    <w:rsid w:val="00C324F5"/>
    <w:rsid w:val="00C34A31"/>
    <w:rsid w:val="00C3519C"/>
    <w:rsid w:val="00C35AED"/>
    <w:rsid w:val="00C4043C"/>
    <w:rsid w:val="00C4125A"/>
    <w:rsid w:val="00C41C40"/>
    <w:rsid w:val="00C41EA4"/>
    <w:rsid w:val="00C41F5E"/>
    <w:rsid w:val="00C43280"/>
    <w:rsid w:val="00C455DF"/>
    <w:rsid w:val="00C46C68"/>
    <w:rsid w:val="00C47B20"/>
    <w:rsid w:val="00C47B23"/>
    <w:rsid w:val="00C508B4"/>
    <w:rsid w:val="00C53987"/>
    <w:rsid w:val="00C54D85"/>
    <w:rsid w:val="00C55DE9"/>
    <w:rsid w:val="00C56DAC"/>
    <w:rsid w:val="00C5729A"/>
    <w:rsid w:val="00C60D11"/>
    <w:rsid w:val="00C60E12"/>
    <w:rsid w:val="00C611F7"/>
    <w:rsid w:val="00C61D0D"/>
    <w:rsid w:val="00C624CB"/>
    <w:rsid w:val="00C63447"/>
    <w:rsid w:val="00C65B67"/>
    <w:rsid w:val="00C66529"/>
    <w:rsid w:val="00C6669A"/>
    <w:rsid w:val="00C66ECF"/>
    <w:rsid w:val="00C74B2E"/>
    <w:rsid w:val="00C75643"/>
    <w:rsid w:val="00C7618A"/>
    <w:rsid w:val="00C76984"/>
    <w:rsid w:val="00C77CD4"/>
    <w:rsid w:val="00C80F94"/>
    <w:rsid w:val="00C81ACE"/>
    <w:rsid w:val="00C82B3A"/>
    <w:rsid w:val="00C83EDE"/>
    <w:rsid w:val="00C84CD6"/>
    <w:rsid w:val="00C877CB"/>
    <w:rsid w:val="00C90592"/>
    <w:rsid w:val="00C90F5E"/>
    <w:rsid w:val="00C93D78"/>
    <w:rsid w:val="00C94E0A"/>
    <w:rsid w:val="00C95EAB"/>
    <w:rsid w:val="00C9689B"/>
    <w:rsid w:val="00C97EE4"/>
    <w:rsid w:val="00CA0D31"/>
    <w:rsid w:val="00CA2052"/>
    <w:rsid w:val="00CA39D4"/>
    <w:rsid w:val="00CA3CD1"/>
    <w:rsid w:val="00CA4507"/>
    <w:rsid w:val="00CA4943"/>
    <w:rsid w:val="00CA69F5"/>
    <w:rsid w:val="00CA74A4"/>
    <w:rsid w:val="00CB07BD"/>
    <w:rsid w:val="00CB1AE1"/>
    <w:rsid w:val="00CB1BE2"/>
    <w:rsid w:val="00CB4473"/>
    <w:rsid w:val="00CB5421"/>
    <w:rsid w:val="00CB5B90"/>
    <w:rsid w:val="00CB771D"/>
    <w:rsid w:val="00CB7A82"/>
    <w:rsid w:val="00CC3B29"/>
    <w:rsid w:val="00CC5152"/>
    <w:rsid w:val="00CC5803"/>
    <w:rsid w:val="00CC7565"/>
    <w:rsid w:val="00CC7A5D"/>
    <w:rsid w:val="00CC7CDC"/>
    <w:rsid w:val="00CD0830"/>
    <w:rsid w:val="00CD09F6"/>
    <w:rsid w:val="00CD2904"/>
    <w:rsid w:val="00CD3328"/>
    <w:rsid w:val="00CD4B08"/>
    <w:rsid w:val="00CD4D7E"/>
    <w:rsid w:val="00CD51F3"/>
    <w:rsid w:val="00CD740E"/>
    <w:rsid w:val="00CD7621"/>
    <w:rsid w:val="00CD7A3D"/>
    <w:rsid w:val="00CE0DE9"/>
    <w:rsid w:val="00CE1A97"/>
    <w:rsid w:val="00CE345C"/>
    <w:rsid w:val="00CE3CB6"/>
    <w:rsid w:val="00CE465F"/>
    <w:rsid w:val="00CE4787"/>
    <w:rsid w:val="00CE4AE1"/>
    <w:rsid w:val="00CE4F53"/>
    <w:rsid w:val="00CE57DD"/>
    <w:rsid w:val="00CE61C0"/>
    <w:rsid w:val="00CF0009"/>
    <w:rsid w:val="00CF0469"/>
    <w:rsid w:val="00CF156E"/>
    <w:rsid w:val="00CF20BF"/>
    <w:rsid w:val="00CF280A"/>
    <w:rsid w:val="00CF286B"/>
    <w:rsid w:val="00CF3119"/>
    <w:rsid w:val="00CF5634"/>
    <w:rsid w:val="00CF5E49"/>
    <w:rsid w:val="00CF610A"/>
    <w:rsid w:val="00CF7C46"/>
    <w:rsid w:val="00D0054A"/>
    <w:rsid w:val="00D00FD9"/>
    <w:rsid w:val="00D01777"/>
    <w:rsid w:val="00D03081"/>
    <w:rsid w:val="00D035D6"/>
    <w:rsid w:val="00D03900"/>
    <w:rsid w:val="00D03A9A"/>
    <w:rsid w:val="00D04007"/>
    <w:rsid w:val="00D041A3"/>
    <w:rsid w:val="00D0555E"/>
    <w:rsid w:val="00D10B51"/>
    <w:rsid w:val="00D11340"/>
    <w:rsid w:val="00D124D5"/>
    <w:rsid w:val="00D146CE"/>
    <w:rsid w:val="00D15D77"/>
    <w:rsid w:val="00D20E1C"/>
    <w:rsid w:val="00D22731"/>
    <w:rsid w:val="00D24CA0"/>
    <w:rsid w:val="00D2551F"/>
    <w:rsid w:val="00D25E94"/>
    <w:rsid w:val="00D26516"/>
    <w:rsid w:val="00D26954"/>
    <w:rsid w:val="00D27C3B"/>
    <w:rsid w:val="00D30135"/>
    <w:rsid w:val="00D30FFF"/>
    <w:rsid w:val="00D32433"/>
    <w:rsid w:val="00D335A2"/>
    <w:rsid w:val="00D35A11"/>
    <w:rsid w:val="00D3690E"/>
    <w:rsid w:val="00D36A5E"/>
    <w:rsid w:val="00D37C4A"/>
    <w:rsid w:val="00D40479"/>
    <w:rsid w:val="00D407EB"/>
    <w:rsid w:val="00D40D96"/>
    <w:rsid w:val="00D4130F"/>
    <w:rsid w:val="00D42813"/>
    <w:rsid w:val="00D444AA"/>
    <w:rsid w:val="00D44867"/>
    <w:rsid w:val="00D45784"/>
    <w:rsid w:val="00D46DC3"/>
    <w:rsid w:val="00D4709B"/>
    <w:rsid w:val="00D47849"/>
    <w:rsid w:val="00D479B4"/>
    <w:rsid w:val="00D52BA7"/>
    <w:rsid w:val="00D537FD"/>
    <w:rsid w:val="00D53DBC"/>
    <w:rsid w:val="00D545E7"/>
    <w:rsid w:val="00D5595A"/>
    <w:rsid w:val="00D56B60"/>
    <w:rsid w:val="00D60608"/>
    <w:rsid w:val="00D61690"/>
    <w:rsid w:val="00D63711"/>
    <w:rsid w:val="00D64B27"/>
    <w:rsid w:val="00D64CB0"/>
    <w:rsid w:val="00D64E6F"/>
    <w:rsid w:val="00D65008"/>
    <w:rsid w:val="00D6603D"/>
    <w:rsid w:val="00D676E2"/>
    <w:rsid w:val="00D70228"/>
    <w:rsid w:val="00D70BBB"/>
    <w:rsid w:val="00D71A85"/>
    <w:rsid w:val="00D71D38"/>
    <w:rsid w:val="00D72ED8"/>
    <w:rsid w:val="00D72F70"/>
    <w:rsid w:val="00D76749"/>
    <w:rsid w:val="00D76C18"/>
    <w:rsid w:val="00D77180"/>
    <w:rsid w:val="00D7799C"/>
    <w:rsid w:val="00D8037B"/>
    <w:rsid w:val="00D81293"/>
    <w:rsid w:val="00D81FE8"/>
    <w:rsid w:val="00D85719"/>
    <w:rsid w:val="00D85A4F"/>
    <w:rsid w:val="00D85EAB"/>
    <w:rsid w:val="00D8736B"/>
    <w:rsid w:val="00D92681"/>
    <w:rsid w:val="00D928FC"/>
    <w:rsid w:val="00D9298F"/>
    <w:rsid w:val="00D929AB"/>
    <w:rsid w:val="00D92C74"/>
    <w:rsid w:val="00D94CC6"/>
    <w:rsid w:val="00D952AD"/>
    <w:rsid w:val="00D9647D"/>
    <w:rsid w:val="00D96E57"/>
    <w:rsid w:val="00D97BE6"/>
    <w:rsid w:val="00DA0704"/>
    <w:rsid w:val="00DA096C"/>
    <w:rsid w:val="00DA0AFB"/>
    <w:rsid w:val="00DA0DFE"/>
    <w:rsid w:val="00DA1078"/>
    <w:rsid w:val="00DA440C"/>
    <w:rsid w:val="00DA4FB9"/>
    <w:rsid w:val="00DA6F72"/>
    <w:rsid w:val="00DA7302"/>
    <w:rsid w:val="00DB31D0"/>
    <w:rsid w:val="00DB40C1"/>
    <w:rsid w:val="00DB40FF"/>
    <w:rsid w:val="00DB5027"/>
    <w:rsid w:val="00DB597D"/>
    <w:rsid w:val="00DB5E70"/>
    <w:rsid w:val="00DB6FC3"/>
    <w:rsid w:val="00DC1637"/>
    <w:rsid w:val="00DC1DE2"/>
    <w:rsid w:val="00DC3197"/>
    <w:rsid w:val="00DC37E3"/>
    <w:rsid w:val="00DC5298"/>
    <w:rsid w:val="00DC5B3B"/>
    <w:rsid w:val="00DC7BDE"/>
    <w:rsid w:val="00DC7D11"/>
    <w:rsid w:val="00DD0115"/>
    <w:rsid w:val="00DD0CBE"/>
    <w:rsid w:val="00DD1400"/>
    <w:rsid w:val="00DD1729"/>
    <w:rsid w:val="00DD1A93"/>
    <w:rsid w:val="00DD2296"/>
    <w:rsid w:val="00DD3512"/>
    <w:rsid w:val="00DD357A"/>
    <w:rsid w:val="00DD3DFE"/>
    <w:rsid w:val="00DD4648"/>
    <w:rsid w:val="00DD5F53"/>
    <w:rsid w:val="00DD6D63"/>
    <w:rsid w:val="00DD70B5"/>
    <w:rsid w:val="00DE02B6"/>
    <w:rsid w:val="00DE02FD"/>
    <w:rsid w:val="00DE1A62"/>
    <w:rsid w:val="00DE1C44"/>
    <w:rsid w:val="00DE2037"/>
    <w:rsid w:val="00DE2FCE"/>
    <w:rsid w:val="00DE3317"/>
    <w:rsid w:val="00DE344E"/>
    <w:rsid w:val="00DE6441"/>
    <w:rsid w:val="00DE6DB9"/>
    <w:rsid w:val="00DF0E84"/>
    <w:rsid w:val="00DF0F89"/>
    <w:rsid w:val="00DF24C4"/>
    <w:rsid w:val="00DF2BD9"/>
    <w:rsid w:val="00DF3F7D"/>
    <w:rsid w:val="00DF4746"/>
    <w:rsid w:val="00DF49BC"/>
    <w:rsid w:val="00DF4AF5"/>
    <w:rsid w:val="00DF5147"/>
    <w:rsid w:val="00DF52EE"/>
    <w:rsid w:val="00DF563B"/>
    <w:rsid w:val="00DF6A7B"/>
    <w:rsid w:val="00E01289"/>
    <w:rsid w:val="00E06125"/>
    <w:rsid w:val="00E07D0A"/>
    <w:rsid w:val="00E100BD"/>
    <w:rsid w:val="00E10199"/>
    <w:rsid w:val="00E1041E"/>
    <w:rsid w:val="00E10A89"/>
    <w:rsid w:val="00E10AC8"/>
    <w:rsid w:val="00E11FBC"/>
    <w:rsid w:val="00E140BC"/>
    <w:rsid w:val="00E14FDB"/>
    <w:rsid w:val="00E16B0B"/>
    <w:rsid w:val="00E17A55"/>
    <w:rsid w:val="00E17CF6"/>
    <w:rsid w:val="00E217A8"/>
    <w:rsid w:val="00E24CBF"/>
    <w:rsid w:val="00E253B9"/>
    <w:rsid w:val="00E254D9"/>
    <w:rsid w:val="00E27017"/>
    <w:rsid w:val="00E27820"/>
    <w:rsid w:val="00E279E9"/>
    <w:rsid w:val="00E27D60"/>
    <w:rsid w:val="00E30DF9"/>
    <w:rsid w:val="00E320CE"/>
    <w:rsid w:val="00E328B0"/>
    <w:rsid w:val="00E338C6"/>
    <w:rsid w:val="00E419D2"/>
    <w:rsid w:val="00E435F7"/>
    <w:rsid w:val="00E43F9D"/>
    <w:rsid w:val="00E45AE4"/>
    <w:rsid w:val="00E45E0E"/>
    <w:rsid w:val="00E45F6E"/>
    <w:rsid w:val="00E462EC"/>
    <w:rsid w:val="00E46AA8"/>
    <w:rsid w:val="00E50570"/>
    <w:rsid w:val="00E50F27"/>
    <w:rsid w:val="00E515F9"/>
    <w:rsid w:val="00E517EA"/>
    <w:rsid w:val="00E51D7C"/>
    <w:rsid w:val="00E521C0"/>
    <w:rsid w:val="00E52D9B"/>
    <w:rsid w:val="00E52F1F"/>
    <w:rsid w:val="00E5353A"/>
    <w:rsid w:val="00E55CE2"/>
    <w:rsid w:val="00E56F3C"/>
    <w:rsid w:val="00E574B9"/>
    <w:rsid w:val="00E57AF7"/>
    <w:rsid w:val="00E57CBC"/>
    <w:rsid w:val="00E6240C"/>
    <w:rsid w:val="00E64247"/>
    <w:rsid w:val="00E65238"/>
    <w:rsid w:val="00E65DB7"/>
    <w:rsid w:val="00E666DD"/>
    <w:rsid w:val="00E6679C"/>
    <w:rsid w:val="00E705A4"/>
    <w:rsid w:val="00E71D4C"/>
    <w:rsid w:val="00E731FB"/>
    <w:rsid w:val="00E744C9"/>
    <w:rsid w:val="00E74D52"/>
    <w:rsid w:val="00E7598F"/>
    <w:rsid w:val="00E77301"/>
    <w:rsid w:val="00E820BE"/>
    <w:rsid w:val="00E820DB"/>
    <w:rsid w:val="00E82D50"/>
    <w:rsid w:val="00E83218"/>
    <w:rsid w:val="00E8395A"/>
    <w:rsid w:val="00E8419D"/>
    <w:rsid w:val="00E84419"/>
    <w:rsid w:val="00E86293"/>
    <w:rsid w:val="00E909B0"/>
    <w:rsid w:val="00E90B61"/>
    <w:rsid w:val="00E927D3"/>
    <w:rsid w:val="00E965F4"/>
    <w:rsid w:val="00E96C98"/>
    <w:rsid w:val="00E96E98"/>
    <w:rsid w:val="00E96F1B"/>
    <w:rsid w:val="00EA0382"/>
    <w:rsid w:val="00EA1EFD"/>
    <w:rsid w:val="00EA21F9"/>
    <w:rsid w:val="00EA24FF"/>
    <w:rsid w:val="00EA2B8B"/>
    <w:rsid w:val="00EA2C4A"/>
    <w:rsid w:val="00EA4C42"/>
    <w:rsid w:val="00EA5BCF"/>
    <w:rsid w:val="00EA7742"/>
    <w:rsid w:val="00EB179E"/>
    <w:rsid w:val="00EB25D3"/>
    <w:rsid w:val="00EB27AD"/>
    <w:rsid w:val="00EB3189"/>
    <w:rsid w:val="00EB3535"/>
    <w:rsid w:val="00EB36F8"/>
    <w:rsid w:val="00EB417D"/>
    <w:rsid w:val="00EB51C3"/>
    <w:rsid w:val="00EC014C"/>
    <w:rsid w:val="00EC0A28"/>
    <w:rsid w:val="00EC1AFC"/>
    <w:rsid w:val="00EC2399"/>
    <w:rsid w:val="00EC3656"/>
    <w:rsid w:val="00EC614C"/>
    <w:rsid w:val="00EC651B"/>
    <w:rsid w:val="00EC741F"/>
    <w:rsid w:val="00EC7709"/>
    <w:rsid w:val="00ED0A2A"/>
    <w:rsid w:val="00ED0EB7"/>
    <w:rsid w:val="00ED1375"/>
    <w:rsid w:val="00ED17F7"/>
    <w:rsid w:val="00ED20AA"/>
    <w:rsid w:val="00ED3A21"/>
    <w:rsid w:val="00ED5FD2"/>
    <w:rsid w:val="00ED6EF3"/>
    <w:rsid w:val="00EE02A2"/>
    <w:rsid w:val="00EE130B"/>
    <w:rsid w:val="00EE14E1"/>
    <w:rsid w:val="00EE2861"/>
    <w:rsid w:val="00EE4F47"/>
    <w:rsid w:val="00EE554C"/>
    <w:rsid w:val="00EE5F98"/>
    <w:rsid w:val="00EE671A"/>
    <w:rsid w:val="00EE69FC"/>
    <w:rsid w:val="00EE6A61"/>
    <w:rsid w:val="00EF0AB4"/>
    <w:rsid w:val="00EF1389"/>
    <w:rsid w:val="00EF1853"/>
    <w:rsid w:val="00EF2D82"/>
    <w:rsid w:val="00EF2DAD"/>
    <w:rsid w:val="00EF3128"/>
    <w:rsid w:val="00EF35D2"/>
    <w:rsid w:val="00EF4E00"/>
    <w:rsid w:val="00EF6A1C"/>
    <w:rsid w:val="00EF75F0"/>
    <w:rsid w:val="00EF7669"/>
    <w:rsid w:val="00EF78BB"/>
    <w:rsid w:val="00EF797B"/>
    <w:rsid w:val="00EF7E2B"/>
    <w:rsid w:val="00F000FF"/>
    <w:rsid w:val="00F0277A"/>
    <w:rsid w:val="00F02F1E"/>
    <w:rsid w:val="00F05064"/>
    <w:rsid w:val="00F053DD"/>
    <w:rsid w:val="00F1254D"/>
    <w:rsid w:val="00F12765"/>
    <w:rsid w:val="00F14217"/>
    <w:rsid w:val="00F14BFB"/>
    <w:rsid w:val="00F14FEE"/>
    <w:rsid w:val="00F153B4"/>
    <w:rsid w:val="00F16A0B"/>
    <w:rsid w:val="00F16F8C"/>
    <w:rsid w:val="00F200D0"/>
    <w:rsid w:val="00F20741"/>
    <w:rsid w:val="00F20748"/>
    <w:rsid w:val="00F222AD"/>
    <w:rsid w:val="00F2266D"/>
    <w:rsid w:val="00F22D76"/>
    <w:rsid w:val="00F24675"/>
    <w:rsid w:val="00F2476C"/>
    <w:rsid w:val="00F24ABC"/>
    <w:rsid w:val="00F2505D"/>
    <w:rsid w:val="00F254E1"/>
    <w:rsid w:val="00F31159"/>
    <w:rsid w:val="00F32397"/>
    <w:rsid w:val="00F32912"/>
    <w:rsid w:val="00F32D85"/>
    <w:rsid w:val="00F34CC1"/>
    <w:rsid w:val="00F35B33"/>
    <w:rsid w:val="00F36CCD"/>
    <w:rsid w:val="00F371E4"/>
    <w:rsid w:val="00F37627"/>
    <w:rsid w:val="00F3789F"/>
    <w:rsid w:val="00F37DDC"/>
    <w:rsid w:val="00F404FA"/>
    <w:rsid w:val="00F40888"/>
    <w:rsid w:val="00F412B4"/>
    <w:rsid w:val="00F412D0"/>
    <w:rsid w:val="00F419B4"/>
    <w:rsid w:val="00F419B5"/>
    <w:rsid w:val="00F43186"/>
    <w:rsid w:val="00F437C7"/>
    <w:rsid w:val="00F43BFA"/>
    <w:rsid w:val="00F4610D"/>
    <w:rsid w:val="00F47084"/>
    <w:rsid w:val="00F47128"/>
    <w:rsid w:val="00F47390"/>
    <w:rsid w:val="00F47636"/>
    <w:rsid w:val="00F50E3C"/>
    <w:rsid w:val="00F54D87"/>
    <w:rsid w:val="00F56444"/>
    <w:rsid w:val="00F57E27"/>
    <w:rsid w:val="00F60885"/>
    <w:rsid w:val="00F608FA"/>
    <w:rsid w:val="00F617B8"/>
    <w:rsid w:val="00F61BEC"/>
    <w:rsid w:val="00F61D2A"/>
    <w:rsid w:val="00F62C11"/>
    <w:rsid w:val="00F63C15"/>
    <w:rsid w:val="00F642A0"/>
    <w:rsid w:val="00F64DC2"/>
    <w:rsid w:val="00F678FC"/>
    <w:rsid w:val="00F67EA2"/>
    <w:rsid w:val="00F71843"/>
    <w:rsid w:val="00F73975"/>
    <w:rsid w:val="00F73C0F"/>
    <w:rsid w:val="00F7410F"/>
    <w:rsid w:val="00F750BC"/>
    <w:rsid w:val="00F7553C"/>
    <w:rsid w:val="00F75A42"/>
    <w:rsid w:val="00F81DDF"/>
    <w:rsid w:val="00F8249D"/>
    <w:rsid w:val="00F8269E"/>
    <w:rsid w:val="00F845AF"/>
    <w:rsid w:val="00F86AF0"/>
    <w:rsid w:val="00F875B9"/>
    <w:rsid w:val="00F921A0"/>
    <w:rsid w:val="00F95152"/>
    <w:rsid w:val="00FA2638"/>
    <w:rsid w:val="00FA2756"/>
    <w:rsid w:val="00FA2A29"/>
    <w:rsid w:val="00FA2C7E"/>
    <w:rsid w:val="00FA3095"/>
    <w:rsid w:val="00FA47CD"/>
    <w:rsid w:val="00FA52FE"/>
    <w:rsid w:val="00FA5A03"/>
    <w:rsid w:val="00FA5B00"/>
    <w:rsid w:val="00FA5CDB"/>
    <w:rsid w:val="00FA67A0"/>
    <w:rsid w:val="00FA6B0B"/>
    <w:rsid w:val="00FA7EE9"/>
    <w:rsid w:val="00FB0AB5"/>
    <w:rsid w:val="00FB0E93"/>
    <w:rsid w:val="00FB183D"/>
    <w:rsid w:val="00FB2015"/>
    <w:rsid w:val="00FB4E71"/>
    <w:rsid w:val="00FB6181"/>
    <w:rsid w:val="00FC069B"/>
    <w:rsid w:val="00FC10E1"/>
    <w:rsid w:val="00FC1EC5"/>
    <w:rsid w:val="00FC52B1"/>
    <w:rsid w:val="00FC568A"/>
    <w:rsid w:val="00FC57EF"/>
    <w:rsid w:val="00FC5B60"/>
    <w:rsid w:val="00FC77A8"/>
    <w:rsid w:val="00FC783A"/>
    <w:rsid w:val="00FC7AD4"/>
    <w:rsid w:val="00FD036C"/>
    <w:rsid w:val="00FD13EA"/>
    <w:rsid w:val="00FD2256"/>
    <w:rsid w:val="00FD4228"/>
    <w:rsid w:val="00FD4607"/>
    <w:rsid w:val="00FD5258"/>
    <w:rsid w:val="00FD6A5C"/>
    <w:rsid w:val="00FE1618"/>
    <w:rsid w:val="00FE1AA1"/>
    <w:rsid w:val="00FE2ACB"/>
    <w:rsid w:val="00FE3C67"/>
    <w:rsid w:val="00FE43EC"/>
    <w:rsid w:val="00FE6A80"/>
    <w:rsid w:val="00FE748C"/>
    <w:rsid w:val="00FE7F7D"/>
    <w:rsid w:val="00FF054A"/>
    <w:rsid w:val="00FF0E86"/>
    <w:rsid w:val="00FF12B5"/>
    <w:rsid w:val="00FF21EA"/>
    <w:rsid w:val="00FF2230"/>
    <w:rsid w:val="00FF3099"/>
    <w:rsid w:val="00FF32ED"/>
    <w:rsid w:val="00FF3FD0"/>
    <w:rsid w:val="00FF562B"/>
    <w:rsid w:val="00FF62AA"/>
    <w:rsid w:val="00FF6E1E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62EB38B"/>
  <w15:docId w15:val="{F7271402-A248-453E-AE5C-ACCC5EA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B"/>
    <w:rPr>
      <w:rFonts w:ascii="Arial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69F5"/>
    <w:pPr>
      <w:keepNext/>
      <w:pBdr>
        <w:bottom w:val="single" w:sz="4" w:space="1" w:color="auto"/>
      </w:pBdr>
      <w:spacing w:before="240"/>
      <w:outlineLvl w:val="0"/>
    </w:pPr>
    <w:rPr>
      <w:rFonts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0D4DDE"/>
    <w:pPr>
      <w:keepNext/>
      <w:pBdr>
        <w:bottom w:val="single" w:sz="4" w:space="1" w:color="auto"/>
      </w:pBdr>
      <w:spacing w:before="240" w:after="60"/>
      <w:ind w:right="196"/>
      <w:jc w:val="center"/>
      <w:outlineLvl w:val="1"/>
    </w:pPr>
    <w:rPr>
      <w:b/>
      <w:bCs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B63036"/>
    <w:pPr>
      <w:keepNext/>
      <w:numPr>
        <w:numId w:val="6"/>
      </w:numPr>
      <w:spacing w:before="240" w:after="60"/>
      <w:outlineLvl w:val="2"/>
    </w:pPr>
    <w:rPr>
      <w:rFonts w:cs="Times New Roman"/>
      <w:b/>
      <w:bCs/>
      <w:sz w:val="22"/>
      <w:szCs w:val="26"/>
      <w:u w:val="single"/>
    </w:rPr>
  </w:style>
  <w:style w:type="paragraph" w:styleId="Titre4">
    <w:name w:val="heading 4"/>
    <w:basedOn w:val="Normal"/>
    <w:next w:val="Normal"/>
    <w:qFormat/>
    <w:rsid w:val="00DB40C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4"/>
      <w:szCs w:val="24"/>
      <w:lang w:val="fr-FR"/>
    </w:rPr>
  </w:style>
  <w:style w:type="paragraph" w:styleId="Titre5">
    <w:name w:val="heading 5"/>
    <w:basedOn w:val="Normal"/>
    <w:next w:val="Normal"/>
    <w:qFormat/>
    <w:rsid w:val="007105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M1">
    <w:name w:val="TM1"/>
    <w:basedOn w:val="Normal"/>
    <w:autoRedefine/>
    <w:rsid w:val="00710585"/>
    <w:pPr>
      <w:tabs>
        <w:tab w:val="left" w:pos="360"/>
        <w:tab w:val="left" w:leader="hyphen" w:pos="7920"/>
      </w:tabs>
      <w:jc w:val="both"/>
    </w:pPr>
    <w:rPr>
      <w:b/>
      <w:bCs/>
      <w:caps/>
    </w:rPr>
  </w:style>
  <w:style w:type="paragraph" w:customStyle="1" w:styleId="TM2">
    <w:name w:val="TM2"/>
    <w:basedOn w:val="Normal"/>
    <w:autoRedefine/>
    <w:rsid w:val="00710585"/>
    <w:pPr>
      <w:tabs>
        <w:tab w:val="left" w:pos="360"/>
      </w:tabs>
      <w:jc w:val="both"/>
    </w:pPr>
  </w:style>
  <w:style w:type="paragraph" w:customStyle="1" w:styleId="Style1">
    <w:name w:val="Style1"/>
    <w:basedOn w:val="Normal"/>
    <w:autoRedefine/>
    <w:rsid w:val="00710585"/>
    <w:pPr>
      <w:numPr>
        <w:ilvl w:val="1"/>
        <w:numId w:val="1"/>
      </w:numPr>
      <w:tabs>
        <w:tab w:val="left" w:pos="360"/>
      </w:tabs>
      <w:jc w:val="both"/>
    </w:pPr>
    <w:rPr>
      <w:b/>
      <w:bCs/>
    </w:rPr>
  </w:style>
  <w:style w:type="paragraph" w:customStyle="1" w:styleId="Style2">
    <w:name w:val="Style2"/>
    <w:basedOn w:val="Titre5"/>
    <w:autoRedefine/>
    <w:rsid w:val="00710585"/>
    <w:pPr>
      <w:keepNext/>
      <w:tabs>
        <w:tab w:val="left" w:pos="540"/>
      </w:tabs>
      <w:spacing w:before="0" w:after="0"/>
      <w:jc w:val="both"/>
    </w:pPr>
    <w:rPr>
      <w:i w:val="0"/>
      <w:iCs w:val="0"/>
      <w:sz w:val="20"/>
      <w:szCs w:val="24"/>
    </w:rPr>
  </w:style>
  <w:style w:type="paragraph" w:customStyle="1" w:styleId="Style3">
    <w:name w:val="Style3"/>
    <w:basedOn w:val="Style2"/>
    <w:autoRedefine/>
    <w:rsid w:val="00710585"/>
  </w:style>
  <w:style w:type="paragraph" w:styleId="TM10">
    <w:name w:val="toc 1"/>
    <w:basedOn w:val="Titre5"/>
    <w:next w:val="Normal"/>
    <w:autoRedefine/>
    <w:uiPriority w:val="39"/>
    <w:qFormat/>
    <w:rsid w:val="00D92681"/>
    <w:pPr>
      <w:tabs>
        <w:tab w:val="left" w:pos="1200"/>
        <w:tab w:val="left" w:pos="1985"/>
        <w:tab w:val="right" w:leader="dot" w:pos="9923"/>
      </w:tabs>
      <w:spacing w:before="120" w:after="0"/>
      <w:ind w:left="709"/>
      <w:outlineLvl w:val="9"/>
    </w:pPr>
    <w:rPr>
      <w:b w:val="0"/>
      <w:i w:val="0"/>
      <w:noProof/>
      <w:color w:val="000000"/>
      <w:sz w:val="20"/>
      <w:szCs w:val="20"/>
    </w:rPr>
  </w:style>
  <w:style w:type="paragraph" w:styleId="TM20">
    <w:name w:val="toc 2"/>
    <w:basedOn w:val="Normal"/>
    <w:next w:val="Normal"/>
    <w:autoRedefine/>
    <w:uiPriority w:val="39"/>
    <w:qFormat/>
    <w:rsid w:val="00AF469C"/>
    <w:pPr>
      <w:tabs>
        <w:tab w:val="left" w:pos="851"/>
        <w:tab w:val="right" w:leader="dot" w:pos="9913"/>
      </w:tabs>
      <w:spacing w:before="120"/>
      <w:ind w:left="851"/>
    </w:pPr>
    <w:rPr>
      <w:rFonts w:ascii="Calibri" w:hAnsi="Calibri"/>
      <w:b/>
      <w:bCs/>
      <w:sz w:val="22"/>
      <w:szCs w:val="22"/>
    </w:rPr>
  </w:style>
  <w:style w:type="paragraph" w:styleId="TM3">
    <w:name w:val="toc 3"/>
    <w:basedOn w:val="Normal"/>
    <w:autoRedefine/>
    <w:uiPriority w:val="39"/>
    <w:qFormat/>
    <w:rsid w:val="00A84678"/>
    <w:pPr>
      <w:tabs>
        <w:tab w:val="left" w:pos="426"/>
        <w:tab w:val="right" w:leader="dot" w:pos="10206"/>
      </w:tabs>
      <w:ind w:right="20"/>
    </w:pPr>
    <w:rPr>
      <w:rFonts w:ascii="Calibri" w:hAnsi="Calibri"/>
    </w:rPr>
  </w:style>
  <w:style w:type="paragraph" w:styleId="TM4">
    <w:name w:val="toc 4"/>
    <w:basedOn w:val="Normal"/>
    <w:next w:val="Normal"/>
    <w:autoRedefine/>
    <w:uiPriority w:val="39"/>
    <w:rsid w:val="00710585"/>
    <w:pPr>
      <w:ind w:left="600"/>
    </w:pPr>
    <w:rPr>
      <w:rFonts w:ascii="Calibri" w:hAnsi="Calibri"/>
    </w:rPr>
  </w:style>
  <w:style w:type="paragraph" w:styleId="TM5">
    <w:name w:val="toc 5"/>
    <w:basedOn w:val="Normal"/>
    <w:next w:val="Normal"/>
    <w:autoRedefine/>
    <w:semiHidden/>
    <w:rsid w:val="00710585"/>
    <w:pPr>
      <w:ind w:left="800"/>
    </w:pPr>
    <w:rPr>
      <w:rFonts w:ascii="Calibri" w:hAnsi="Calibri"/>
    </w:rPr>
  </w:style>
  <w:style w:type="paragraph" w:customStyle="1" w:styleId="intro-paragraphe1">
    <w:name w:val="intro - paragraphe1"/>
    <w:basedOn w:val="Normal"/>
    <w:rsid w:val="00710585"/>
    <w:pPr>
      <w:jc w:val="both"/>
    </w:pPr>
    <w:rPr>
      <w:rFonts w:ascii="Times" w:hAnsi="Times" w:cs="Times"/>
    </w:rPr>
  </w:style>
  <w:style w:type="paragraph" w:styleId="Notedebasdepage">
    <w:name w:val="footnote text"/>
    <w:basedOn w:val="Normal"/>
    <w:link w:val="NotedebasdepageCar"/>
    <w:rsid w:val="00710585"/>
    <w:rPr>
      <w:rFonts w:cs="Times New Roman"/>
    </w:rPr>
  </w:style>
  <w:style w:type="character" w:styleId="Appelnotedebasdep">
    <w:name w:val="footnote reference"/>
    <w:semiHidden/>
    <w:rsid w:val="00710585"/>
    <w:rPr>
      <w:vertAlign w:val="superscript"/>
    </w:rPr>
  </w:style>
  <w:style w:type="character" w:styleId="Lienhypertexte">
    <w:name w:val="Hyperlink"/>
    <w:uiPriority w:val="99"/>
    <w:rsid w:val="00710585"/>
    <w:rPr>
      <w:color w:val="0000FF"/>
      <w:u w:val="single"/>
    </w:rPr>
  </w:style>
  <w:style w:type="character" w:styleId="lev">
    <w:name w:val="Strong"/>
    <w:uiPriority w:val="22"/>
    <w:qFormat/>
    <w:rsid w:val="00710585"/>
    <w:rPr>
      <w:b/>
      <w:bCs/>
    </w:rPr>
  </w:style>
  <w:style w:type="character" w:styleId="Marquedecommentaire">
    <w:name w:val="annotation reference"/>
    <w:uiPriority w:val="99"/>
    <w:semiHidden/>
    <w:rsid w:val="0071058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710585"/>
    <w:rPr>
      <w:rFonts w:cs="Times New Roman"/>
    </w:rPr>
  </w:style>
  <w:style w:type="paragraph" w:styleId="Objetducommentaire">
    <w:name w:val="annotation subject"/>
    <w:basedOn w:val="Commentaire"/>
    <w:next w:val="Commentaire"/>
    <w:semiHidden/>
    <w:rsid w:val="00710585"/>
    <w:rPr>
      <w:b/>
      <w:bCs/>
    </w:rPr>
  </w:style>
  <w:style w:type="paragraph" w:styleId="Textedebulles">
    <w:name w:val="Balloon Text"/>
    <w:basedOn w:val="Normal"/>
    <w:semiHidden/>
    <w:rsid w:val="00710585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ar"/>
    <w:rsid w:val="007105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Default"/>
    <w:next w:val="Default"/>
    <w:link w:val="CorpsdetexteCar"/>
    <w:rsid w:val="00710585"/>
    <w:rPr>
      <w:color w:val="auto"/>
    </w:rPr>
  </w:style>
  <w:style w:type="paragraph" w:styleId="Retraitcorpsdetexte">
    <w:name w:val="Body Text Indent"/>
    <w:basedOn w:val="Normal"/>
    <w:link w:val="RetraitcorpsdetexteCar"/>
    <w:rsid w:val="00710585"/>
    <w:pPr>
      <w:spacing w:after="120"/>
      <w:ind w:left="360"/>
    </w:pPr>
    <w:rPr>
      <w:rFonts w:cs="Times New Roman"/>
      <w:szCs w:val="24"/>
    </w:rPr>
  </w:style>
  <w:style w:type="paragraph" w:styleId="Corpsdetexte3">
    <w:name w:val="Body Text 3"/>
    <w:basedOn w:val="Normal"/>
    <w:rsid w:val="00710585"/>
    <w:pPr>
      <w:spacing w:after="120"/>
    </w:pPr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710585"/>
    <w:pPr>
      <w:tabs>
        <w:tab w:val="center" w:pos="4320"/>
        <w:tab w:val="right" w:pos="8640"/>
      </w:tabs>
    </w:pPr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10585"/>
    <w:pPr>
      <w:tabs>
        <w:tab w:val="center" w:pos="4320"/>
        <w:tab w:val="right" w:pos="8640"/>
      </w:tabs>
    </w:pPr>
    <w:rPr>
      <w:rFonts w:cs="Times New Roman"/>
    </w:rPr>
  </w:style>
  <w:style w:type="paragraph" w:customStyle="1" w:styleId="CM39">
    <w:name w:val="CM39"/>
    <w:basedOn w:val="Default"/>
    <w:next w:val="Default"/>
    <w:rsid w:val="00710585"/>
    <w:pPr>
      <w:widowControl w:val="0"/>
      <w:spacing w:after="180"/>
    </w:pPr>
    <w:rPr>
      <w:rFonts w:ascii="CKCNJI+TimesNewRoman,Bold" w:hAnsi="CKCNJI+TimesNewRoman,Bold" w:cs="CKCNJI+TimesNewRoman,Bold"/>
      <w:color w:val="auto"/>
    </w:rPr>
  </w:style>
  <w:style w:type="character" w:styleId="Numrodepage">
    <w:name w:val="page number"/>
    <w:basedOn w:val="Policepardfaut"/>
    <w:rsid w:val="00710585"/>
  </w:style>
  <w:style w:type="paragraph" w:customStyle="1" w:styleId="T3">
    <w:name w:val="T 3"/>
    <w:basedOn w:val="Default"/>
    <w:next w:val="Default"/>
    <w:rsid w:val="00B63036"/>
    <w:pPr>
      <w:widowControl w:val="0"/>
      <w:numPr>
        <w:numId w:val="3"/>
      </w:numPr>
      <w:ind w:left="284" w:hanging="284"/>
    </w:pPr>
    <w:rPr>
      <w:rFonts w:ascii="Arial" w:hAnsi="Arial"/>
      <w:b/>
      <w:color w:val="auto"/>
      <w:sz w:val="20"/>
      <w:u w:val="single"/>
    </w:rPr>
  </w:style>
  <w:style w:type="paragraph" w:customStyle="1" w:styleId="para">
    <w:name w:val="para"/>
    <w:basedOn w:val="Default"/>
    <w:next w:val="Default"/>
    <w:rsid w:val="00710585"/>
    <w:pPr>
      <w:widowControl w:val="0"/>
    </w:pPr>
    <w:rPr>
      <w:rFonts w:ascii="Arial" w:hAnsi="Arial"/>
      <w:color w:val="auto"/>
    </w:rPr>
  </w:style>
  <w:style w:type="paragraph" w:customStyle="1" w:styleId="CM9">
    <w:name w:val="CM9"/>
    <w:basedOn w:val="Default"/>
    <w:next w:val="Default"/>
    <w:rsid w:val="00710585"/>
    <w:pPr>
      <w:widowControl w:val="0"/>
      <w:spacing w:line="268" w:lineRule="atLeast"/>
    </w:pPr>
    <w:rPr>
      <w:rFonts w:ascii="CKCNJI+TimesNewRoman,Bold" w:hAnsi="CKCNJI+TimesNewRoman,Bold" w:cs="CKCNJI+TimesNewRoman,Bold"/>
      <w:color w:val="auto"/>
    </w:rPr>
  </w:style>
  <w:style w:type="paragraph" w:styleId="Normalcentr">
    <w:name w:val="Block Text"/>
    <w:basedOn w:val="Normal"/>
    <w:next w:val="Normal"/>
    <w:rsid w:val="00710585"/>
    <w:pPr>
      <w:widowControl w:val="0"/>
      <w:autoSpaceDE w:val="0"/>
      <w:autoSpaceDN w:val="0"/>
      <w:adjustRightInd w:val="0"/>
    </w:pPr>
    <w:rPr>
      <w:rFonts w:cs="Times New Roman"/>
      <w:sz w:val="24"/>
      <w:szCs w:val="24"/>
      <w:lang w:eastAsia="fr-CA"/>
    </w:rPr>
  </w:style>
  <w:style w:type="paragraph" w:styleId="Retraitcorpsdetexte2">
    <w:name w:val="Body Text Indent 2"/>
    <w:basedOn w:val="Normal"/>
    <w:rsid w:val="00710585"/>
    <w:pPr>
      <w:spacing w:after="120" w:line="480" w:lineRule="auto"/>
      <w:ind w:left="283"/>
    </w:pPr>
  </w:style>
  <w:style w:type="character" w:styleId="Lienhypertextesuivivisit">
    <w:name w:val="FollowedHyperlink"/>
    <w:rsid w:val="00710585"/>
    <w:rPr>
      <w:color w:val="800080"/>
      <w:u w:val="single"/>
    </w:rPr>
  </w:style>
  <w:style w:type="paragraph" w:styleId="Retraitcorpsdetexte3">
    <w:name w:val="Body Text Indent 3"/>
    <w:basedOn w:val="Normal"/>
    <w:rsid w:val="00710585"/>
    <w:pPr>
      <w:spacing w:before="120" w:after="120"/>
      <w:ind w:left="900"/>
      <w:jc w:val="both"/>
    </w:pPr>
    <w:rPr>
      <w:color w:val="339966"/>
    </w:rPr>
  </w:style>
  <w:style w:type="paragraph" w:styleId="NormalWeb">
    <w:name w:val="Normal (Web)"/>
    <w:basedOn w:val="Normal"/>
    <w:uiPriority w:val="99"/>
    <w:rsid w:val="00745E1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T1">
    <w:name w:val="T 1"/>
    <w:basedOn w:val="Normal"/>
    <w:rsid w:val="004071F7"/>
    <w:pPr>
      <w:pBdr>
        <w:top w:val="double" w:sz="6" w:space="2" w:color="auto"/>
        <w:bottom w:val="single" w:sz="6" w:space="2" w:color="auto"/>
      </w:pBd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autoSpaceDE w:val="0"/>
      <w:autoSpaceDN w:val="0"/>
      <w:jc w:val="center"/>
    </w:pPr>
    <w:rPr>
      <w:b/>
      <w:bCs/>
      <w:color w:val="000000"/>
      <w:sz w:val="28"/>
      <w:szCs w:val="28"/>
      <w:shd w:val="clear" w:color="auto" w:fill="E6E6E6"/>
    </w:rPr>
  </w:style>
  <w:style w:type="table" w:styleId="Grilledutableau">
    <w:name w:val="Table Grid"/>
    <w:basedOn w:val="TableauNormal"/>
    <w:uiPriority w:val="59"/>
    <w:rsid w:val="0015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qFormat/>
    <w:rsid w:val="00F608FA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F608FA"/>
    <w:rPr>
      <w:rFonts w:ascii="Cambria" w:hAnsi="Cambria"/>
      <w:b/>
      <w:bCs/>
      <w:kern w:val="28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608F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08FA"/>
    <w:pPr>
      <w:pBdr>
        <w:bottom w:val="single" w:sz="4" w:space="4" w:color="4F81BD"/>
      </w:pBdr>
      <w:spacing w:before="200" w:after="280"/>
      <w:ind w:left="936" w:right="936"/>
    </w:pPr>
    <w:rPr>
      <w:rFonts w:ascii="Charlotte Book" w:hAnsi="Charlotte Book" w:cs="Times New Roman"/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608FA"/>
    <w:rPr>
      <w:rFonts w:ascii="Charlotte Book" w:hAnsi="Charlotte Book"/>
      <w:b/>
      <w:bCs/>
      <w:i/>
      <w:iCs/>
      <w:color w:val="4F81BD"/>
      <w:lang w:eastAsia="fr-FR"/>
    </w:rPr>
  </w:style>
  <w:style w:type="paragraph" w:styleId="Rvision">
    <w:name w:val="Revision"/>
    <w:hidden/>
    <w:uiPriority w:val="99"/>
    <w:semiHidden/>
    <w:rsid w:val="00A1436A"/>
    <w:rPr>
      <w:rFonts w:ascii="Arial" w:hAnsi="Arial" w:cs="Arial"/>
      <w:lang w:eastAsia="fr-FR"/>
    </w:rPr>
  </w:style>
  <w:style w:type="paragraph" w:customStyle="1" w:styleId="texte-titre-evenement">
    <w:name w:val="texte-titre-evenement"/>
    <w:basedOn w:val="Normal"/>
    <w:rsid w:val="00246975"/>
    <w:pPr>
      <w:spacing w:after="192"/>
    </w:pPr>
    <w:rPr>
      <w:rFonts w:ascii="Times New Roman" w:hAnsi="Times New Roman" w:cs="Times New Roman"/>
      <w:b/>
      <w:bCs/>
      <w:color w:val="008FC9"/>
      <w:sz w:val="24"/>
      <w:szCs w:val="24"/>
      <w:lang w:eastAsia="fr-CA"/>
    </w:rPr>
  </w:style>
  <w:style w:type="character" w:customStyle="1" w:styleId="texte-titre-evenement1">
    <w:name w:val="texte-titre-evenement1"/>
    <w:rsid w:val="00246975"/>
    <w:rPr>
      <w:b/>
      <w:bCs/>
      <w:color w:val="008FC9"/>
    </w:rPr>
  </w:style>
  <w:style w:type="paragraph" w:customStyle="1" w:styleId="um-troisieme-niveau">
    <w:name w:val="um-troisieme-niveau"/>
    <w:basedOn w:val="Normal"/>
    <w:rsid w:val="00246975"/>
    <w:pPr>
      <w:spacing w:after="192"/>
    </w:pPr>
    <w:rPr>
      <w:rFonts w:ascii="Times New Roman" w:hAnsi="Times New Roman" w:cs="Times New Roman"/>
      <w:sz w:val="24"/>
      <w:szCs w:val="24"/>
      <w:lang w:eastAsia="fr-CA"/>
    </w:rPr>
  </w:style>
  <w:style w:type="character" w:customStyle="1" w:styleId="NotedebasdepageCar">
    <w:name w:val="Note de bas de page Car"/>
    <w:link w:val="Notedebasdepage"/>
    <w:rsid w:val="005F0425"/>
    <w:rPr>
      <w:rFonts w:ascii="Arial" w:hAnsi="Arial" w:cs="Arial"/>
      <w:lang w:eastAsia="fr-FR"/>
    </w:rPr>
  </w:style>
  <w:style w:type="paragraph" w:customStyle="1" w:styleId="PV-Point1-resolutiontitre">
    <w:name w:val="PV-Point1 - resolution titre"/>
    <w:rsid w:val="005F0425"/>
    <w:pPr>
      <w:spacing w:before="120" w:line="264" w:lineRule="auto"/>
      <w:ind w:left="3427" w:right="29" w:hanging="720"/>
      <w:jc w:val="both"/>
    </w:pPr>
    <w:rPr>
      <w:rFonts w:ascii="Verdana" w:hAnsi="Verdana"/>
      <w:lang w:eastAsia="fr-FR"/>
    </w:rPr>
  </w:style>
  <w:style w:type="paragraph" w:customStyle="1" w:styleId="PV-Point1-pucesous-puce">
    <w:name w:val="PV-Point1 - puce_sous-puce"/>
    <w:basedOn w:val="Normal"/>
    <w:qFormat/>
    <w:rsid w:val="005F0425"/>
    <w:pPr>
      <w:numPr>
        <w:numId w:val="2"/>
      </w:numPr>
      <w:spacing w:before="120" w:line="264" w:lineRule="auto"/>
      <w:ind w:left="1260"/>
      <w:jc w:val="both"/>
    </w:pPr>
    <w:rPr>
      <w:rFonts w:ascii="Verdana" w:hAnsi="Verdana" w:cs="Times New Roman"/>
      <w:lang w:val="fr-FR"/>
    </w:rPr>
  </w:style>
  <w:style w:type="character" w:customStyle="1" w:styleId="Titre1Car">
    <w:name w:val="Titre 1 Car"/>
    <w:link w:val="Titre1"/>
    <w:rsid w:val="00CA69F5"/>
    <w:rPr>
      <w:rFonts w:ascii="Arial" w:hAnsi="Arial" w:cs="Arial"/>
      <w:b/>
      <w:bCs/>
      <w:kern w:val="32"/>
      <w:sz w:val="32"/>
      <w:szCs w:val="32"/>
      <w:lang w:eastAsia="fr-FR"/>
    </w:rPr>
  </w:style>
  <w:style w:type="paragraph" w:customStyle="1" w:styleId="T4">
    <w:name w:val="T 4"/>
    <w:basedOn w:val="Normal"/>
    <w:next w:val="Normal"/>
    <w:rsid w:val="00D76749"/>
    <w:pPr>
      <w:numPr>
        <w:numId w:val="4"/>
      </w:numPr>
    </w:pPr>
    <w:rPr>
      <w:b/>
      <w:i/>
      <w:color w:val="333333"/>
      <w:sz w:val="22"/>
      <w:szCs w:val="19"/>
      <w:lang w:val="en-US" w:eastAsia="en-US" w:bidi="en-US"/>
    </w:rPr>
  </w:style>
  <w:style w:type="paragraph" w:customStyle="1" w:styleId="T2">
    <w:name w:val="T 2"/>
    <w:basedOn w:val="Citationintense"/>
    <w:qFormat/>
    <w:rsid w:val="00B363E4"/>
    <w:pPr>
      <w:numPr>
        <w:numId w:val="5"/>
      </w:numPr>
      <w:pBdr>
        <w:bottom w:val="none" w:sz="0" w:space="0" w:color="auto"/>
      </w:pBdr>
    </w:pPr>
    <w:rPr>
      <w:rFonts w:ascii="Arial" w:hAnsi="Arial"/>
      <w:i w:val="0"/>
      <w:color w:val="auto"/>
      <w:sz w:val="24"/>
      <w:szCs w:val="28"/>
    </w:rPr>
  </w:style>
  <w:style w:type="paragraph" w:styleId="En-ttedetabledesmatires">
    <w:name w:val="TOC Heading"/>
    <w:basedOn w:val="Titre1"/>
    <w:next w:val="Normal"/>
    <w:uiPriority w:val="39"/>
    <w:qFormat/>
    <w:rsid w:val="000D1088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fr-FR" w:eastAsia="en-US"/>
    </w:rPr>
  </w:style>
  <w:style w:type="paragraph" w:styleId="TM6">
    <w:name w:val="toc 6"/>
    <w:basedOn w:val="Normal"/>
    <w:next w:val="Normal"/>
    <w:autoRedefine/>
    <w:rsid w:val="000D1088"/>
    <w:pPr>
      <w:ind w:left="1000"/>
    </w:pPr>
    <w:rPr>
      <w:rFonts w:ascii="Calibri" w:hAnsi="Calibri"/>
    </w:rPr>
  </w:style>
  <w:style w:type="paragraph" w:styleId="TM7">
    <w:name w:val="toc 7"/>
    <w:basedOn w:val="Normal"/>
    <w:next w:val="Normal"/>
    <w:autoRedefine/>
    <w:rsid w:val="000D1088"/>
    <w:pPr>
      <w:ind w:left="1200"/>
    </w:pPr>
    <w:rPr>
      <w:rFonts w:ascii="Calibri" w:hAnsi="Calibri"/>
    </w:rPr>
  </w:style>
  <w:style w:type="paragraph" w:styleId="TM8">
    <w:name w:val="toc 8"/>
    <w:basedOn w:val="Normal"/>
    <w:next w:val="Normal"/>
    <w:autoRedefine/>
    <w:rsid w:val="000D1088"/>
    <w:pPr>
      <w:ind w:left="1400"/>
    </w:pPr>
    <w:rPr>
      <w:rFonts w:ascii="Calibri" w:hAnsi="Calibri"/>
    </w:rPr>
  </w:style>
  <w:style w:type="paragraph" w:styleId="TM9">
    <w:name w:val="toc 9"/>
    <w:basedOn w:val="Normal"/>
    <w:next w:val="Normal"/>
    <w:autoRedefine/>
    <w:rsid w:val="000D1088"/>
    <w:pPr>
      <w:ind w:left="1600"/>
    </w:pPr>
    <w:rPr>
      <w:rFonts w:ascii="Calibri" w:hAnsi="Calibri"/>
    </w:rPr>
  </w:style>
  <w:style w:type="character" w:customStyle="1" w:styleId="PieddepageCar">
    <w:name w:val="Pied de page Car"/>
    <w:link w:val="Pieddepage"/>
    <w:uiPriority w:val="99"/>
    <w:rsid w:val="006D22D7"/>
    <w:rPr>
      <w:rFonts w:ascii="Arial" w:hAnsi="Arial" w:cs="Arial"/>
      <w:lang w:eastAsia="fr-FR"/>
    </w:rPr>
  </w:style>
  <w:style w:type="character" w:styleId="Numrodeligne">
    <w:name w:val="line number"/>
    <w:basedOn w:val="Policepardfaut"/>
    <w:rsid w:val="00891203"/>
  </w:style>
  <w:style w:type="character" w:customStyle="1" w:styleId="Titre3Car">
    <w:name w:val="Titre 3 Car"/>
    <w:link w:val="Titre3"/>
    <w:rsid w:val="00B63036"/>
    <w:rPr>
      <w:rFonts w:ascii="Arial" w:hAnsi="Arial"/>
      <w:b/>
      <w:bCs/>
      <w:sz w:val="22"/>
      <w:szCs w:val="26"/>
      <w:u w:val="single"/>
      <w:lang w:eastAsia="fr-FR"/>
    </w:rPr>
  </w:style>
  <w:style w:type="character" w:customStyle="1" w:styleId="DefaultCar">
    <w:name w:val="Default Car"/>
    <w:link w:val="Default"/>
    <w:rsid w:val="0085370B"/>
    <w:rPr>
      <w:color w:val="000000"/>
      <w:sz w:val="24"/>
      <w:szCs w:val="24"/>
      <w:lang w:val="fr-CA" w:eastAsia="fr-CA" w:bidi="ar-SA"/>
    </w:rPr>
  </w:style>
  <w:style w:type="character" w:customStyle="1" w:styleId="CorpsdetexteCar">
    <w:name w:val="Corps de texte Car"/>
    <w:basedOn w:val="DefaultCar"/>
    <w:link w:val="Corpsdetexte"/>
    <w:rsid w:val="0085370B"/>
    <w:rPr>
      <w:color w:val="000000"/>
      <w:sz w:val="24"/>
      <w:szCs w:val="24"/>
      <w:lang w:val="fr-CA" w:eastAsia="fr-CA" w:bidi="ar-SA"/>
    </w:rPr>
  </w:style>
  <w:style w:type="character" w:customStyle="1" w:styleId="RetraitcorpsdetexteCar">
    <w:name w:val="Retrait corps de texte Car"/>
    <w:link w:val="Retraitcorpsdetexte"/>
    <w:rsid w:val="0085370B"/>
    <w:rPr>
      <w:rFonts w:ascii="Arial" w:hAnsi="Arial"/>
      <w:szCs w:val="24"/>
      <w:lang w:eastAsia="fr-FR"/>
    </w:rPr>
  </w:style>
  <w:style w:type="character" w:customStyle="1" w:styleId="En-tteCar">
    <w:name w:val="En-tête Car"/>
    <w:link w:val="En-tte"/>
    <w:uiPriority w:val="99"/>
    <w:rsid w:val="0038458B"/>
    <w:rPr>
      <w:rFonts w:ascii="Arial" w:hAnsi="Arial" w:cs="Arial"/>
      <w:lang w:eastAsia="fr-FR"/>
    </w:rPr>
  </w:style>
  <w:style w:type="paragraph" w:customStyle="1" w:styleId="Checkbox">
    <w:name w:val="Checkbox"/>
    <w:basedOn w:val="Normal"/>
    <w:next w:val="Normal"/>
    <w:rsid w:val="0038458B"/>
    <w:pPr>
      <w:jc w:val="center"/>
    </w:pPr>
    <w:rPr>
      <w:color w:val="333333"/>
      <w:sz w:val="19"/>
      <w:szCs w:val="19"/>
      <w:lang w:val="en-US" w:eastAsia="en-US" w:bidi="en-US"/>
    </w:rPr>
  </w:style>
  <w:style w:type="paragraph" w:styleId="Sansinterligne">
    <w:name w:val="No Spacing"/>
    <w:uiPriority w:val="1"/>
    <w:qFormat/>
    <w:rsid w:val="00292089"/>
    <w:rPr>
      <w:rFonts w:ascii="Calibri" w:eastAsia="Calibri" w:hAnsi="Calibri"/>
      <w:sz w:val="22"/>
      <w:szCs w:val="22"/>
      <w:lang w:eastAsia="en-US"/>
    </w:rPr>
  </w:style>
  <w:style w:type="character" w:customStyle="1" w:styleId="CommentaireCar">
    <w:name w:val="Commentaire Car"/>
    <w:link w:val="Commentaire"/>
    <w:semiHidden/>
    <w:rsid w:val="00D85A4F"/>
    <w:rPr>
      <w:rFonts w:ascii="Arial" w:hAnsi="Arial" w:cs="Arial"/>
      <w:lang w:eastAsia="fr-FR"/>
    </w:rPr>
  </w:style>
  <w:style w:type="paragraph" w:styleId="Notedefin">
    <w:name w:val="endnote text"/>
    <w:basedOn w:val="Normal"/>
    <w:link w:val="NotedefinCar"/>
    <w:rsid w:val="008C0A2E"/>
    <w:rPr>
      <w:rFonts w:cs="Times New Roman"/>
    </w:rPr>
  </w:style>
  <w:style w:type="character" w:customStyle="1" w:styleId="NotedefinCar">
    <w:name w:val="Note de fin Car"/>
    <w:link w:val="Notedefin"/>
    <w:rsid w:val="008C0A2E"/>
    <w:rPr>
      <w:rFonts w:ascii="Arial" w:hAnsi="Arial" w:cs="Arial"/>
      <w:lang w:eastAsia="fr-FR"/>
    </w:rPr>
  </w:style>
  <w:style w:type="character" w:styleId="Appeldenotedefin">
    <w:name w:val="endnote reference"/>
    <w:rsid w:val="008C0A2E"/>
    <w:rPr>
      <w:vertAlign w:val="superscript"/>
    </w:rPr>
  </w:style>
  <w:style w:type="paragraph" w:customStyle="1" w:styleId="EnteteFac">
    <w:name w:val="Entete Fac"/>
    <w:basedOn w:val="En-tte"/>
    <w:next w:val="Normal"/>
    <w:rsid w:val="009C1E54"/>
    <w:pPr>
      <w:tabs>
        <w:tab w:val="clear" w:pos="4320"/>
        <w:tab w:val="clear" w:pos="8640"/>
      </w:tabs>
      <w:spacing w:line="192" w:lineRule="exact"/>
      <w:ind w:right="4167"/>
    </w:pPr>
    <w:rPr>
      <w:rFonts w:ascii="Frutiger 45 Light" w:hAnsi="Frutiger 45 Light"/>
      <w:b/>
      <w:sz w:val="18"/>
    </w:rPr>
  </w:style>
  <w:style w:type="character" w:customStyle="1" w:styleId="apple-converted-space">
    <w:name w:val="apple-converted-space"/>
    <w:rsid w:val="00C06256"/>
  </w:style>
  <w:style w:type="paragraph" w:customStyle="1" w:styleId="Titrepoint1-POJ">
    <w:name w:val="Titre point 1-POJ"/>
    <w:basedOn w:val="Normal"/>
    <w:rsid w:val="00EA21F9"/>
    <w:pPr>
      <w:spacing w:before="300"/>
      <w:ind w:left="547" w:hanging="547"/>
      <w:jc w:val="both"/>
    </w:pPr>
    <w:rPr>
      <w:rFonts w:ascii="Verdana" w:eastAsia="Calibri" w:hAnsi="Verdana" w:cs="Times New Roman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C324F5"/>
    <w:rPr>
      <w:rFonts w:ascii="Calibri" w:hAnsi="Calibri" w:cs="Times New Roman"/>
      <w:sz w:val="22"/>
      <w:szCs w:val="22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C324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653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12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26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8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6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uthier.hmr@ssss.gouv.qc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techs@muhc.mcgill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D6DC8-4DF2-49C4-974A-16E5AFEF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8</Pages>
  <Words>1702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Sous-commission du premier cycle</vt:lpstr>
    </vt:vector>
  </TitlesOfParts>
  <Company>Université de Montréal</Company>
  <LinksUpToDate>false</LinksUpToDate>
  <CharactersWithSpaces>11182</CharactersWithSpaces>
  <SharedDoc>false</SharedDoc>
  <HLinks>
    <vt:vector size="18" baseType="variant">
      <vt:variant>
        <vt:i4>2621552</vt:i4>
      </vt:variant>
      <vt:variant>
        <vt:i4>9</vt:i4>
      </vt:variant>
      <vt:variant>
        <vt:i4>0</vt:i4>
      </vt:variant>
      <vt:variant>
        <vt:i4>5</vt:i4>
      </vt:variant>
      <vt:variant>
        <vt:lpwstr>http://medecine.umontreal.ca/recherche/les-chercheurs-de-la-faculte/campagne-de-visibilite-dans-les-medias/</vt:lpwstr>
      </vt:variant>
      <vt:variant>
        <vt:lpwstr/>
      </vt:variant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mailto:tstechs@muhc.mcgill.ca</vt:lpwstr>
      </vt:variant>
      <vt:variant>
        <vt:lpwstr/>
      </vt:variant>
      <vt:variant>
        <vt:i4>852074</vt:i4>
      </vt:variant>
      <vt:variant>
        <vt:i4>0</vt:i4>
      </vt:variant>
      <vt:variant>
        <vt:i4>0</vt:i4>
      </vt:variant>
      <vt:variant>
        <vt:i4>5</vt:i4>
      </vt:variant>
      <vt:variant>
        <vt:lpwstr>mailto:rgauthier.hmr@ssss.gouv.qc.ca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Sous-commission du premier cycle</dc:title>
  <dc:creator>Guy Lalonde</dc:creator>
  <cp:lastModifiedBy>Gendron Martin</cp:lastModifiedBy>
  <cp:revision>1442</cp:revision>
  <cp:lastPrinted>2017-06-06T20:32:00Z</cp:lastPrinted>
  <dcterms:created xsi:type="dcterms:W3CDTF">2017-05-24T13:49:00Z</dcterms:created>
  <dcterms:modified xsi:type="dcterms:W3CDTF">2018-05-30T17:43:00Z</dcterms:modified>
</cp:coreProperties>
</file>